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25A7" w:rsidRDefault="00C925A7"/>
    <w:p w:rsidR="005F374C" w:rsidRDefault="009C5F4A">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margin-left:22.8pt;margin-top:3.75pt;width:227.25pt;height:108.75pt;z-index:-251656192" wrapcoords="6701 -149 6701 4022 7414 4618 9410 4618 9410 7001 -214 9087 -214 12364 7271 14152 9410 14152 -143 15194 -143 16088 9339 16535 -2923 17280 -2923 18323 7556 18919 5846 20110 7129 21302 7129 21451 12903 21898 13402 21898 13758 18919 14329 17876 13758 17131 10479 16535 10194 15790 9410 14152 12119 14152 21600 12364 21600 9087 9410 7001 9410 4618 13473 4618 14899 4022 14970 1192 14329 894 8055 -149 6701 -149" fillcolor="#9400ed" strokecolor="#eaeaea" strokeweight="1pt">
            <v:fill color2="blue" angle="-90" colors="0 #a603ab;13763f #0819fb;22938f #1a8d48;34079f yellow;47841f #ee3f17;57672f #e81766;1 #a603ab" method="none" type="gradient"/>
            <v:shadow on="t" type="perspective" color="silver" opacity="52429f" origin="-.5,.5" matrix=",46340f,,.5,,-4768371582e-16"/>
            <v:textpath style="font-family:&quot;Arial Black&quot;;v-text-kern:t" trim="t" fitpath="t" string="Памятка&#10;по энергосбережению&#10;в быту"/>
            <w10:wrap type="tight"/>
          </v:shape>
        </w:pict>
      </w:r>
    </w:p>
    <w:p w:rsidR="009C5F4A" w:rsidRDefault="009C5F4A" w:rsidP="00EC4339">
      <w:pPr>
        <w:jc w:val="center"/>
        <w:rPr>
          <w:b/>
          <w:i/>
          <w:color w:val="FF0000"/>
          <w:sz w:val="28"/>
        </w:rPr>
      </w:pPr>
    </w:p>
    <w:p w:rsidR="009C5F4A" w:rsidRDefault="009C5F4A" w:rsidP="00EC4339">
      <w:pPr>
        <w:jc w:val="center"/>
        <w:rPr>
          <w:b/>
          <w:i/>
          <w:color w:val="FF0000"/>
          <w:sz w:val="28"/>
        </w:rPr>
      </w:pPr>
    </w:p>
    <w:p w:rsidR="009C5F4A" w:rsidRDefault="009C5F4A" w:rsidP="00EC4339">
      <w:pPr>
        <w:jc w:val="center"/>
        <w:rPr>
          <w:b/>
          <w:i/>
          <w:color w:val="FF0000"/>
          <w:sz w:val="28"/>
        </w:rPr>
      </w:pPr>
    </w:p>
    <w:p w:rsidR="00046DC6" w:rsidRDefault="00046DC6" w:rsidP="00EC4339">
      <w:pPr>
        <w:jc w:val="center"/>
      </w:pPr>
    </w:p>
    <w:p w:rsidR="00483EF2" w:rsidRDefault="009C5F4A" w:rsidP="00F52884">
      <w:pPr>
        <w:jc w:val="center"/>
      </w:pPr>
      <w:r w:rsidRPr="009C5F4A">
        <w:drawing>
          <wp:inline distT="0" distB="0" distL="0" distR="0">
            <wp:extent cx="2457450" cy="1276350"/>
            <wp:effectExtent l="19050" t="0" r="0" b="0"/>
            <wp:docPr id="13" name="Рисунок 1" descr="PH02058U"/>
            <wp:cNvGraphicFramePr/>
            <a:graphic xmlns:a="http://schemas.openxmlformats.org/drawingml/2006/main">
              <a:graphicData uri="http://schemas.openxmlformats.org/drawingml/2006/picture">
                <pic:pic xmlns:pic="http://schemas.openxmlformats.org/drawingml/2006/picture">
                  <pic:nvPicPr>
                    <pic:cNvPr id="1026" name="Picture 2" descr="PH02058U"/>
                    <pic:cNvPicPr preferRelativeResize="0">
                      <a:picLocks noChangeArrowheads="1" noChangeShapeType="1"/>
                    </pic:cNvPicPr>
                  </pic:nvPicPr>
                  <pic:blipFill>
                    <a:blip r:embed="rId5" cstate="print"/>
                    <a:srcRect/>
                    <a:stretch>
                      <a:fillRect/>
                    </a:stretch>
                  </pic:blipFill>
                  <pic:spPr bwMode="auto">
                    <a:xfrm>
                      <a:off x="0" y="0"/>
                      <a:ext cx="2459694" cy="1277515"/>
                    </a:xfrm>
                    <a:prstGeom prst="rect">
                      <a:avLst/>
                    </a:prstGeom>
                    <a:noFill/>
                    <a:ln w="9525" algn="in">
                      <a:noFill/>
                      <a:miter lim="800000"/>
                      <a:headEnd/>
                      <a:tailEnd/>
                    </a:ln>
                    <a:effectLst/>
                  </pic:spPr>
                </pic:pic>
              </a:graphicData>
            </a:graphic>
          </wp:inline>
        </w:drawing>
      </w:r>
    </w:p>
    <w:p w:rsidR="009C5F4A" w:rsidRDefault="009C5F4A" w:rsidP="00F52884">
      <w:pPr>
        <w:jc w:val="center"/>
        <w:rPr>
          <w:sz w:val="28"/>
        </w:rPr>
      </w:pPr>
    </w:p>
    <w:p w:rsidR="009C5F4A" w:rsidRDefault="009C5F4A" w:rsidP="00F52884">
      <w:pPr>
        <w:jc w:val="center"/>
        <w:rPr>
          <w:sz w:val="28"/>
        </w:rPr>
      </w:pPr>
    </w:p>
    <w:p w:rsidR="00C925A7" w:rsidRDefault="00C925A7" w:rsidP="00F52884">
      <w:pPr>
        <w:jc w:val="center"/>
        <w:rPr>
          <w:sz w:val="28"/>
        </w:rPr>
      </w:pPr>
      <w:r>
        <w:rPr>
          <w:sz w:val="28"/>
        </w:rPr>
        <w:t xml:space="preserve"> </w:t>
      </w:r>
      <w:r w:rsidR="009C5F4A">
        <w:rPr>
          <w:sz w:val="28"/>
        </w:rPr>
        <w:t>Выполнил ученик</w:t>
      </w:r>
      <w:r w:rsidR="00483EF2" w:rsidRPr="00F52884">
        <w:rPr>
          <w:sz w:val="28"/>
        </w:rPr>
        <w:t xml:space="preserve"> </w:t>
      </w:r>
    </w:p>
    <w:p w:rsidR="00C925A7" w:rsidRDefault="00483EF2" w:rsidP="00F52884">
      <w:pPr>
        <w:jc w:val="center"/>
        <w:rPr>
          <w:sz w:val="28"/>
        </w:rPr>
      </w:pPr>
      <w:r w:rsidRPr="00F52884">
        <w:rPr>
          <w:sz w:val="28"/>
        </w:rPr>
        <w:t>М</w:t>
      </w:r>
      <w:r w:rsidR="009C5F4A">
        <w:rPr>
          <w:sz w:val="28"/>
        </w:rPr>
        <w:t>АОУ СОШ п. Витим</w:t>
      </w:r>
    </w:p>
    <w:p w:rsidR="00483EF2" w:rsidRDefault="009C5F4A" w:rsidP="00F52884">
      <w:pPr>
        <w:jc w:val="center"/>
        <w:rPr>
          <w:b/>
          <w:color w:val="7030A0"/>
          <w:sz w:val="36"/>
        </w:rPr>
      </w:pPr>
      <w:r>
        <w:rPr>
          <w:sz w:val="28"/>
        </w:rPr>
        <w:t xml:space="preserve"> </w:t>
      </w:r>
      <w:proofErr w:type="spellStart"/>
      <w:r w:rsidRPr="009C5F4A">
        <w:rPr>
          <w:b/>
          <w:color w:val="7030A0"/>
          <w:sz w:val="36"/>
        </w:rPr>
        <w:t>Деккерт</w:t>
      </w:r>
      <w:proofErr w:type="spellEnd"/>
      <w:r w:rsidRPr="009C5F4A">
        <w:rPr>
          <w:b/>
          <w:color w:val="7030A0"/>
          <w:sz w:val="36"/>
        </w:rPr>
        <w:t xml:space="preserve"> Никита</w:t>
      </w:r>
    </w:p>
    <w:p w:rsidR="009C5F4A" w:rsidRPr="00EC4339" w:rsidRDefault="009C5F4A" w:rsidP="009C5F4A">
      <w:pPr>
        <w:jc w:val="center"/>
        <w:rPr>
          <w:b/>
          <w:i/>
          <w:color w:val="FF0000"/>
          <w:sz w:val="28"/>
        </w:rPr>
      </w:pPr>
      <w:r>
        <w:rPr>
          <w:b/>
          <w:i/>
          <w:color w:val="FF0000"/>
          <w:sz w:val="28"/>
        </w:rPr>
        <w:t>2019</w:t>
      </w:r>
      <w:r w:rsidRPr="00EC4339">
        <w:rPr>
          <w:b/>
          <w:i/>
          <w:color w:val="FF0000"/>
          <w:sz w:val="28"/>
        </w:rPr>
        <w:t xml:space="preserve"> год</w:t>
      </w:r>
    </w:p>
    <w:p w:rsidR="009C5F4A" w:rsidRDefault="009C5F4A" w:rsidP="00F52884">
      <w:pPr>
        <w:jc w:val="center"/>
        <w:rPr>
          <w:b/>
          <w:color w:val="7030A0"/>
          <w:sz w:val="36"/>
        </w:rPr>
      </w:pPr>
    </w:p>
    <w:p w:rsidR="00BE1305" w:rsidRDefault="00BE1305" w:rsidP="00F52884">
      <w:pPr>
        <w:jc w:val="center"/>
        <w:rPr>
          <w:b/>
          <w:color w:val="7030A0"/>
          <w:sz w:val="36"/>
        </w:rPr>
      </w:pPr>
    </w:p>
    <w:p w:rsidR="00C925A7" w:rsidRDefault="00C925A7" w:rsidP="00F52884">
      <w:pPr>
        <w:jc w:val="center"/>
        <w:rPr>
          <w:b/>
          <w:color w:val="7030A0"/>
          <w:sz w:val="36"/>
        </w:rPr>
      </w:pPr>
    </w:p>
    <w:p w:rsidR="00BE1305" w:rsidRDefault="00917F2C" w:rsidP="00917F2C">
      <w:pPr>
        <w:numPr>
          <w:ilvl w:val="0"/>
          <w:numId w:val="1"/>
        </w:numPr>
        <w:rPr>
          <w:b/>
          <w:i/>
          <w:color w:val="C00000"/>
          <w:sz w:val="24"/>
        </w:rPr>
      </w:pPr>
      <w:r w:rsidRPr="00EC32A7">
        <w:rPr>
          <w:b/>
          <w:i/>
          <w:color w:val="C00000"/>
          <w:sz w:val="24"/>
        </w:rPr>
        <w:t xml:space="preserve">При покупке бытовых приборов обращайте внимание на наклейку с классом </w:t>
      </w:r>
      <w:proofErr w:type="spellStart"/>
      <w:r w:rsidRPr="00EC32A7">
        <w:rPr>
          <w:b/>
          <w:i/>
          <w:color w:val="C00000"/>
          <w:sz w:val="24"/>
        </w:rPr>
        <w:t>энергоэкономичности</w:t>
      </w:r>
      <w:proofErr w:type="spellEnd"/>
      <w:r w:rsidRPr="00EC32A7">
        <w:rPr>
          <w:b/>
          <w:i/>
          <w:color w:val="C00000"/>
          <w:sz w:val="24"/>
        </w:rPr>
        <w:t xml:space="preserve">. </w:t>
      </w:r>
    </w:p>
    <w:p w:rsidR="008960B6" w:rsidRPr="00EC32A7" w:rsidRDefault="00917F2C" w:rsidP="00917F2C">
      <w:pPr>
        <w:numPr>
          <w:ilvl w:val="0"/>
          <w:numId w:val="1"/>
        </w:numPr>
        <w:rPr>
          <w:b/>
          <w:i/>
          <w:color w:val="C00000"/>
          <w:sz w:val="24"/>
        </w:rPr>
      </w:pPr>
      <w:r w:rsidRPr="00EC32A7">
        <w:rPr>
          <w:b/>
          <w:i/>
          <w:color w:val="C00000"/>
          <w:sz w:val="24"/>
        </w:rPr>
        <w:t>Класс «А» означает, что прибор очень экономичный.</w:t>
      </w:r>
    </w:p>
    <w:p w:rsidR="00EE3411" w:rsidRDefault="00EE3411" w:rsidP="00BE1305">
      <w:pPr>
        <w:ind w:left="720"/>
        <w:rPr>
          <w:b/>
          <w:i/>
          <w:color w:val="C00000"/>
          <w:sz w:val="24"/>
        </w:rPr>
      </w:pPr>
      <w:r w:rsidRPr="00EE3411">
        <w:rPr>
          <w:b/>
          <w:i/>
          <w:noProof/>
          <w:color w:val="C00000"/>
          <w:sz w:val="24"/>
        </w:rPr>
        <w:drawing>
          <wp:inline distT="0" distB="0" distL="0" distR="0">
            <wp:extent cx="1704975" cy="933450"/>
            <wp:effectExtent l="19050" t="0" r="9525" b="0"/>
            <wp:docPr id="6" name="Рисунок 1"/>
            <wp:cNvGraphicFramePr/>
            <a:graphic xmlns:a="http://schemas.openxmlformats.org/drawingml/2006/main">
              <a:graphicData uri="http://schemas.openxmlformats.org/drawingml/2006/picture">
                <pic:pic xmlns:pic="http://schemas.openxmlformats.org/drawingml/2006/picture">
                  <pic:nvPicPr>
                    <pic:cNvPr id="7" name="Рисунок 6"/>
                    <pic:cNvPicPr>
                      <a:picLocks noChangeAspect="1"/>
                    </pic:cNvPicPr>
                  </pic:nvPicPr>
                  <pic:blipFill>
                    <a:blip r:embed="rId6" cstate="print">
                      <a:extLst>
                        <a:ext uri="{28A0092B-C50C-407E-A947-70E740481C1C}">
                          <a14:useLocalDpi xmlns:lc="http://schemas.openxmlformats.org/drawingml/2006/lockedCanvas" xmlns:a14="http://schemas.microsoft.com/office/drawing/2010/main" xmlns:p="http://schemas.openxmlformats.org/presentationml/2006/main" xmlns="" xmlns:w="http://schemas.openxmlformats.org/wordprocessingml/2006/main" xmlns:w10="urn:schemas-microsoft-com:office:word" xmlns:v="urn:schemas-microsoft-com:vml" xmlns:o="urn:schemas-microsoft-com:office:office" val="0"/>
                        </a:ext>
                      </a:extLst>
                    </a:blip>
                    <a:stretch>
                      <a:fillRect/>
                    </a:stretch>
                  </pic:blipFill>
                  <pic:spPr>
                    <a:xfrm>
                      <a:off x="0" y="0"/>
                      <a:ext cx="1705111" cy="933524"/>
                    </a:xfrm>
                    <a:prstGeom prst="rect">
                      <a:avLst/>
                    </a:prstGeom>
                  </pic:spPr>
                </pic:pic>
              </a:graphicData>
            </a:graphic>
          </wp:inline>
        </w:drawing>
      </w:r>
    </w:p>
    <w:p w:rsidR="00C925A7" w:rsidRPr="00A104C6" w:rsidRDefault="00C925A7" w:rsidP="00BE1305">
      <w:pPr>
        <w:ind w:left="720"/>
        <w:rPr>
          <w:b/>
          <w:i/>
          <w:color w:val="C00000"/>
          <w:sz w:val="24"/>
        </w:rPr>
      </w:pPr>
    </w:p>
    <w:p w:rsidR="00CE5DE0" w:rsidRPr="00EC32A7" w:rsidRDefault="00A104C6" w:rsidP="00A104C6">
      <w:pPr>
        <w:numPr>
          <w:ilvl w:val="0"/>
          <w:numId w:val="1"/>
        </w:numPr>
        <w:rPr>
          <w:b/>
          <w:i/>
          <w:color w:val="0070C0"/>
          <w:sz w:val="24"/>
        </w:rPr>
      </w:pPr>
      <w:r w:rsidRPr="00EC32A7">
        <w:rPr>
          <w:b/>
          <w:i/>
          <w:color w:val="0070C0"/>
          <w:sz w:val="24"/>
        </w:rPr>
        <w:t>Стеклокерамические плиты для приготовления пищи экономичнее электроплит с обычными конфорками.  Еще экономичнее новые индукционные стеклокерамические плиты.</w:t>
      </w:r>
    </w:p>
    <w:p w:rsidR="00A104C6" w:rsidRDefault="00F9735B" w:rsidP="00730436">
      <w:pPr>
        <w:ind w:left="720"/>
        <w:rPr>
          <w:i/>
          <w:color w:val="C00000"/>
          <w:sz w:val="24"/>
        </w:rPr>
      </w:pPr>
      <w:r w:rsidRPr="00F9735B">
        <w:rPr>
          <w:i/>
          <w:noProof/>
          <w:color w:val="C00000"/>
          <w:sz w:val="24"/>
        </w:rPr>
        <w:drawing>
          <wp:inline distT="0" distB="0" distL="0" distR="0">
            <wp:extent cx="1371600" cy="1123950"/>
            <wp:effectExtent l="0" t="0" r="0" b="0"/>
            <wp:docPr id="3" name="Рисунок 1"/>
            <wp:cNvGraphicFramePr/>
            <a:graphic xmlns:a="http://schemas.openxmlformats.org/drawingml/2006/main">
              <a:graphicData uri="http://schemas.openxmlformats.org/drawingml/2006/picture">
                <pic:pic xmlns:pic="http://schemas.openxmlformats.org/drawingml/2006/picture">
                  <pic:nvPicPr>
                    <pic:cNvPr id="48130" name="Picture 2"/>
                    <pic:cNvPicPr>
                      <a:picLocks noChangeAspect="1" noChangeArrowheads="1"/>
                    </pic:cNvPicPr>
                  </pic:nvPicPr>
                  <pic:blipFill>
                    <a:blip r:embed="rId7" cstate="print"/>
                    <a:srcRect/>
                    <a:stretch>
                      <a:fillRect/>
                    </a:stretch>
                  </pic:blipFill>
                  <pic:spPr bwMode="auto">
                    <a:xfrm>
                      <a:off x="0" y="0"/>
                      <a:ext cx="1371705" cy="1124036"/>
                    </a:xfrm>
                    <a:prstGeom prst="rect">
                      <a:avLst/>
                    </a:prstGeom>
                    <a:ln>
                      <a:noFill/>
                    </a:ln>
                    <a:effectLst>
                      <a:softEdge rad="112500"/>
                    </a:effectLst>
                  </pic:spPr>
                </pic:pic>
              </a:graphicData>
            </a:graphic>
          </wp:inline>
        </w:drawing>
      </w:r>
    </w:p>
    <w:p w:rsidR="00BE1305" w:rsidRDefault="00BE1305" w:rsidP="00730436">
      <w:pPr>
        <w:ind w:left="720"/>
        <w:rPr>
          <w:i/>
          <w:color w:val="C00000"/>
          <w:sz w:val="24"/>
        </w:rPr>
      </w:pPr>
    </w:p>
    <w:p w:rsidR="00C925A7" w:rsidRDefault="00C925A7" w:rsidP="00730436">
      <w:pPr>
        <w:ind w:left="720"/>
        <w:rPr>
          <w:i/>
          <w:color w:val="C00000"/>
          <w:sz w:val="24"/>
        </w:rPr>
      </w:pPr>
    </w:p>
    <w:p w:rsidR="00C925A7" w:rsidRPr="00917F2C" w:rsidRDefault="00C925A7" w:rsidP="00730436">
      <w:pPr>
        <w:ind w:left="720"/>
        <w:rPr>
          <w:i/>
          <w:color w:val="C00000"/>
          <w:sz w:val="24"/>
        </w:rPr>
      </w:pPr>
    </w:p>
    <w:p w:rsidR="00257134" w:rsidRPr="00EC32A7" w:rsidRDefault="00730436" w:rsidP="00730436">
      <w:pPr>
        <w:numPr>
          <w:ilvl w:val="0"/>
          <w:numId w:val="1"/>
        </w:numPr>
        <w:rPr>
          <w:b/>
          <w:i/>
          <w:color w:val="FF0000"/>
          <w:sz w:val="24"/>
        </w:rPr>
      </w:pPr>
      <w:r w:rsidRPr="00EC32A7">
        <w:rPr>
          <w:b/>
          <w:i/>
          <w:color w:val="FF0000"/>
          <w:sz w:val="24"/>
        </w:rPr>
        <w:t>Для приготовления чая используйте электрический чайник, нагревая только лишь необходимое для чаепития количество воды.</w:t>
      </w:r>
      <w:r w:rsidR="00EE3411" w:rsidRPr="00EC32A7">
        <w:rPr>
          <w:noProof/>
        </w:rPr>
        <w:t xml:space="preserve"> </w:t>
      </w:r>
    </w:p>
    <w:p w:rsidR="00D63930" w:rsidRPr="00EC32A7" w:rsidRDefault="00095874" w:rsidP="00095874">
      <w:pPr>
        <w:numPr>
          <w:ilvl w:val="0"/>
          <w:numId w:val="1"/>
        </w:numPr>
        <w:rPr>
          <w:b/>
          <w:i/>
          <w:color w:val="7030A0"/>
          <w:sz w:val="28"/>
        </w:rPr>
      </w:pPr>
      <w:r w:rsidRPr="00EC32A7">
        <w:rPr>
          <w:b/>
          <w:i/>
          <w:color w:val="7030A0"/>
          <w:sz w:val="28"/>
        </w:rPr>
        <w:t>Выключайте плиту после приготовления еды.</w:t>
      </w:r>
    </w:p>
    <w:p w:rsidR="00433E99" w:rsidRPr="00EC32A7" w:rsidRDefault="00BB3870" w:rsidP="00BB3870">
      <w:pPr>
        <w:numPr>
          <w:ilvl w:val="0"/>
          <w:numId w:val="1"/>
        </w:numPr>
        <w:rPr>
          <w:b/>
          <w:i/>
          <w:color w:val="FF0000"/>
          <w:sz w:val="24"/>
        </w:rPr>
      </w:pPr>
      <w:r w:rsidRPr="00EC32A7">
        <w:rPr>
          <w:b/>
          <w:i/>
          <w:color w:val="FF0000"/>
          <w:sz w:val="24"/>
        </w:rPr>
        <w:t>Выключайте свет, выходя из комнаты.</w:t>
      </w:r>
    </w:p>
    <w:p w:rsidR="00433E99" w:rsidRPr="00EC32A7" w:rsidRDefault="00BB3870" w:rsidP="00BB3870">
      <w:pPr>
        <w:numPr>
          <w:ilvl w:val="0"/>
          <w:numId w:val="1"/>
        </w:numPr>
        <w:rPr>
          <w:b/>
          <w:i/>
          <w:color w:val="0070C0"/>
          <w:sz w:val="24"/>
        </w:rPr>
      </w:pPr>
      <w:r w:rsidRPr="00EC32A7">
        <w:rPr>
          <w:b/>
          <w:i/>
          <w:color w:val="0070C0"/>
          <w:sz w:val="24"/>
        </w:rPr>
        <w:t>Не оставляйте телевизоры в режиме ожидания.</w:t>
      </w:r>
    </w:p>
    <w:p w:rsidR="00EC32A7" w:rsidRDefault="00EC32A7" w:rsidP="00EC32A7">
      <w:pPr>
        <w:ind w:left="720"/>
        <w:rPr>
          <w:b/>
          <w:i/>
          <w:color w:val="0070C0"/>
          <w:sz w:val="24"/>
        </w:rPr>
      </w:pPr>
      <w:r w:rsidRPr="00EC32A7">
        <w:rPr>
          <w:b/>
          <w:i/>
          <w:noProof/>
          <w:color w:val="0070C0"/>
          <w:sz w:val="24"/>
        </w:rPr>
        <w:drawing>
          <wp:inline distT="0" distB="0" distL="0" distR="0">
            <wp:extent cx="1571625" cy="1047750"/>
            <wp:effectExtent l="19050" t="0" r="9525" b="0"/>
            <wp:docPr id="5" name="Рисунок 1"/>
            <wp:cNvGraphicFramePr/>
            <a:graphic xmlns:a="http://schemas.openxmlformats.org/drawingml/2006/main">
              <a:graphicData uri="http://schemas.openxmlformats.org/drawingml/2006/picture">
                <pic:pic xmlns:pic="http://schemas.openxmlformats.org/drawingml/2006/picture">
                  <pic:nvPicPr>
                    <pic:cNvPr id="7" name="Рисунок 6"/>
                    <pic:cNvPicPr>
                      <a:picLocks noChangeAspect="1"/>
                    </pic:cNvPicPr>
                  </pic:nvPicPr>
                  <pic:blipFill>
                    <a:blip r:embed="rId8" cstate="print">
                      <a:extLst>
                        <a:ext uri="{28A0092B-C50C-407E-A947-70E740481C1C}">
                          <a14:useLocalDpi xmlns:o="urn:schemas-microsoft-com:office:office" xmlns:v="urn:schemas-microsoft-com:vml" xmlns:w10="urn:schemas-microsoft-com:office:word" xmlns:w="http://schemas.openxmlformats.org/wordprocessingml/2006/main" xmlns="" xmlns:p="http://schemas.openxmlformats.org/presentationml/2006/main" xmlns:a14="http://schemas.microsoft.com/office/drawing/2010/main" xmlns:lc="http://schemas.openxmlformats.org/drawingml/2006/lockedCanvas" val="0"/>
                        </a:ext>
                      </a:extLst>
                    </a:blip>
                    <a:stretch>
                      <a:fillRect/>
                    </a:stretch>
                  </pic:blipFill>
                  <pic:spPr>
                    <a:xfrm>
                      <a:off x="0" y="0"/>
                      <a:ext cx="1573061" cy="1048707"/>
                    </a:xfrm>
                    <a:prstGeom prst="rect">
                      <a:avLst/>
                    </a:prstGeom>
                  </pic:spPr>
                </pic:pic>
              </a:graphicData>
            </a:graphic>
          </wp:inline>
        </w:drawing>
      </w:r>
    </w:p>
    <w:p w:rsidR="00433E99" w:rsidRPr="00BB3870" w:rsidRDefault="00BB3870" w:rsidP="00BB3870">
      <w:pPr>
        <w:numPr>
          <w:ilvl w:val="0"/>
          <w:numId w:val="1"/>
        </w:numPr>
        <w:rPr>
          <w:b/>
          <w:i/>
          <w:color w:val="C00000"/>
          <w:sz w:val="24"/>
        </w:rPr>
      </w:pPr>
      <w:r w:rsidRPr="00BB3870">
        <w:rPr>
          <w:b/>
          <w:i/>
          <w:color w:val="C00000"/>
          <w:sz w:val="24"/>
        </w:rPr>
        <w:t xml:space="preserve">Используйте </w:t>
      </w:r>
      <w:proofErr w:type="spellStart"/>
      <w:r w:rsidRPr="00BB3870">
        <w:rPr>
          <w:b/>
          <w:i/>
          <w:color w:val="C00000"/>
          <w:sz w:val="24"/>
        </w:rPr>
        <w:t>энергоэффективные</w:t>
      </w:r>
      <w:proofErr w:type="spellEnd"/>
      <w:r w:rsidRPr="00BB3870">
        <w:rPr>
          <w:b/>
          <w:i/>
          <w:color w:val="C00000"/>
          <w:sz w:val="24"/>
        </w:rPr>
        <w:t xml:space="preserve"> лампочки (светодиодные и компактные люминесцентные).</w:t>
      </w:r>
    </w:p>
    <w:p w:rsidR="00BE1305" w:rsidRDefault="00BE1305" w:rsidP="003C18E1">
      <w:pPr>
        <w:ind w:left="720"/>
        <w:rPr>
          <w:b/>
          <w:i/>
          <w:color w:val="FF0000"/>
          <w:sz w:val="24"/>
        </w:rPr>
      </w:pPr>
    </w:p>
    <w:p w:rsidR="00095874" w:rsidRDefault="005E12FC" w:rsidP="003C18E1">
      <w:pPr>
        <w:ind w:left="720"/>
        <w:rPr>
          <w:b/>
          <w:i/>
          <w:color w:val="FF0000"/>
          <w:sz w:val="24"/>
        </w:rPr>
      </w:pPr>
      <w:r w:rsidRPr="005E12FC">
        <w:rPr>
          <w:b/>
          <w:i/>
          <w:noProof/>
          <w:color w:val="FF0000"/>
          <w:sz w:val="24"/>
        </w:rPr>
        <w:drawing>
          <wp:inline distT="0" distB="0" distL="0" distR="0">
            <wp:extent cx="2085975" cy="1238250"/>
            <wp:effectExtent l="19050" t="0" r="9525" b="0"/>
            <wp:docPr id="4" name="Рисунок 1" descr="200px-Led_digital_visuals-3_grow_lights-close_up_%CE%940081"/>
            <wp:cNvGraphicFramePr/>
            <a:graphic xmlns:a="http://schemas.openxmlformats.org/drawingml/2006/main">
              <a:graphicData uri="http://schemas.openxmlformats.org/drawingml/2006/picture">
                <pic:pic xmlns:pic="http://schemas.openxmlformats.org/drawingml/2006/picture">
                  <pic:nvPicPr>
                    <pic:cNvPr id="49" name="Picture 3" descr="200px-Led_digital_visuals-3_grow_lights-close_up_%CE%940081"/>
                    <pic:cNvPicPr>
                      <a:picLocks noChangeAspect="1" noChangeArrowheads="1"/>
                    </pic:cNvPicPr>
                  </pic:nvPicPr>
                  <pic:blipFill>
                    <a:blip r:embed="rId9" cstate="print"/>
                    <a:srcRect/>
                    <a:stretch>
                      <a:fillRect/>
                    </a:stretch>
                  </pic:blipFill>
                  <pic:spPr bwMode="auto">
                    <a:xfrm>
                      <a:off x="0" y="0"/>
                      <a:ext cx="2088245" cy="1239597"/>
                    </a:xfrm>
                    <a:prstGeom prst="rect">
                      <a:avLst/>
                    </a:prstGeom>
                    <a:ln>
                      <a:noFill/>
                    </a:ln>
                    <a:effectLst>
                      <a:softEdge rad="112500"/>
                    </a:effectLst>
                  </pic:spPr>
                </pic:pic>
              </a:graphicData>
            </a:graphic>
          </wp:inline>
        </w:drawing>
      </w:r>
    </w:p>
    <w:p w:rsidR="00BE1305" w:rsidRDefault="00BE1305" w:rsidP="003C18E1">
      <w:pPr>
        <w:ind w:left="720"/>
        <w:rPr>
          <w:b/>
          <w:i/>
          <w:color w:val="FF0000"/>
          <w:sz w:val="24"/>
        </w:rPr>
      </w:pPr>
    </w:p>
    <w:p w:rsidR="003C18E1" w:rsidRPr="00474C5F" w:rsidRDefault="003C18E1" w:rsidP="00474C5F">
      <w:pPr>
        <w:numPr>
          <w:ilvl w:val="0"/>
          <w:numId w:val="1"/>
        </w:numPr>
        <w:rPr>
          <w:b/>
          <w:i/>
          <w:color w:val="00B050"/>
          <w:sz w:val="24"/>
        </w:rPr>
      </w:pPr>
      <w:r w:rsidRPr="003C18E1">
        <w:rPr>
          <w:b/>
          <w:i/>
          <w:color w:val="00B050"/>
          <w:sz w:val="24"/>
        </w:rPr>
        <w:t>При работе за письменным столом используйте целенаправленное местное освещение – настольную лампу, которая, несмотря на меньшую мощность, обеспечит лучшую освещенность стола и не даст тени.</w:t>
      </w:r>
      <w:r w:rsidR="00474C5F" w:rsidRPr="00474C5F">
        <w:rPr>
          <w:noProof/>
        </w:rPr>
        <w:t xml:space="preserve"> </w:t>
      </w:r>
      <w:r w:rsidR="00474C5F" w:rsidRPr="00474C5F">
        <w:rPr>
          <w:b/>
          <w:i/>
          <w:noProof/>
          <w:color w:val="00B050"/>
          <w:sz w:val="24"/>
        </w:rPr>
        <w:drawing>
          <wp:inline distT="0" distB="0" distL="0" distR="0">
            <wp:extent cx="2038350" cy="1200150"/>
            <wp:effectExtent l="19050" t="0" r="0" b="0"/>
            <wp:docPr id="7" name="Рисунок 1"/>
            <wp:cNvGraphicFramePr/>
            <a:graphic xmlns:a="http://schemas.openxmlformats.org/drawingml/2006/main">
              <a:graphicData uri="http://schemas.openxmlformats.org/drawingml/2006/picture">
                <pic:pic xmlns:pic="http://schemas.openxmlformats.org/drawingml/2006/picture">
                  <pic:nvPicPr>
                    <pic:cNvPr id="3" name="Рисунок 2"/>
                    <pic:cNvPicPr>
                      <a:picLocks noChangeAspect="1"/>
                    </pic:cNvPicPr>
                  </pic:nvPicPr>
                  <pic:blipFill>
                    <a:blip r:embed="rId10" cstate="print">
                      <a:extLst>
                        <a:ext uri="{28A0092B-C50C-407E-A947-70E740481C1C}">
                          <a14:useLocalDpi xmlns:lc="http://schemas.openxmlformats.org/drawingml/2006/lockedCanvas" xmlns:a14="http://schemas.microsoft.com/office/drawing/2010/main" xmlns:p="http://schemas.openxmlformats.org/presentationml/2006/main" xmlns="" xmlns:w="http://schemas.openxmlformats.org/wordprocessingml/2006/main" xmlns:w10="urn:schemas-microsoft-com:office:word" xmlns:v="urn:schemas-microsoft-com:vml" xmlns:o="urn:schemas-microsoft-com:office:office" val="0"/>
                        </a:ext>
                      </a:extLst>
                    </a:blip>
                    <a:stretch>
                      <a:fillRect/>
                    </a:stretch>
                  </pic:blipFill>
                  <pic:spPr>
                    <a:xfrm>
                      <a:off x="0" y="0"/>
                      <a:ext cx="2040212" cy="1201246"/>
                    </a:xfrm>
                    <a:prstGeom prst="rect">
                      <a:avLst/>
                    </a:prstGeom>
                  </pic:spPr>
                </pic:pic>
              </a:graphicData>
            </a:graphic>
          </wp:inline>
        </w:drawing>
      </w:r>
    </w:p>
    <w:p w:rsidR="001D7BA7" w:rsidRDefault="002B4892" w:rsidP="002B4892">
      <w:pPr>
        <w:numPr>
          <w:ilvl w:val="0"/>
          <w:numId w:val="7"/>
        </w:numPr>
        <w:rPr>
          <w:b/>
          <w:i/>
          <w:color w:val="FF0000"/>
          <w:sz w:val="24"/>
        </w:rPr>
      </w:pPr>
      <w:r w:rsidRPr="00EC32A7">
        <w:rPr>
          <w:b/>
          <w:i/>
          <w:color w:val="FF0000"/>
          <w:sz w:val="24"/>
        </w:rPr>
        <w:t>Давайте доступ в квартиру дневному свету, раздвигайте занавески.</w:t>
      </w:r>
    </w:p>
    <w:p w:rsidR="002724DA" w:rsidRPr="00EC32A7" w:rsidRDefault="002724DA" w:rsidP="00EC4339">
      <w:pPr>
        <w:ind w:left="720"/>
        <w:jc w:val="center"/>
        <w:rPr>
          <w:b/>
          <w:i/>
          <w:color w:val="FF0000"/>
          <w:sz w:val="24"/>
        </w:rPr>
      </w:pPr>
      <w:r w:rsidRPr="002724DA">
        <w:rPr>
          <w:b/>
          <w:i/>
          <w:noProof/>
          <w:color w:val="FF0000"/>
          <w:sz w:val="24"/>
        </w:rPr>
        <w:drawing>
          <wp:inline distT="0" distB="0" distL="0" distR="0">
            <wp:extent cx="1752600" cy="1047750"/>
            <wp:effectExtent l="19050" t="0" r="0" b="0"/>
            <wp:docPr id="8" name="Рисунок 1"/>
            <wp:cNvGraphicFramePr/>
            <a:graphic xmlns:a="http://schemas.openxmlformats.org/drawingml/2006/main">
              <a:graphicData uri="http://schemas.openxmlformats.org/drawingml/2006/picture">
                <pic:pic xmlns:pic="http://schemas.openxmlformats.org/drawingml/2006/picture">
                  <pic:nvPicPr>
                    <pic:cNvPr id="3" name="Рисунок 2"/>
                    <pic:cNvPicPr>
                      <a:picLocks noChangeAspect="1"/>
                    </pic:cNvPicPr>
                  </pic:nvPicPr>
                  <pic:blipFill>
                    <a:blip r:embed="rId11" cstate="print">
                      <a:extLst>
                        <a:ext uri="{28A0092B-C50C-407E-A947-70E740481C1C}">
                          <a14:useLocalDpi xmlns:o="urn:schemas-microsoft-com:office:office" xmlns:v="urn:schemas-microsoft-com:vml" xmlns:w10="urn:schemas-microsoft-com:office:word" xmlns:w="http://schemas.openxmlformats.org/wordprocessingml/2006/main" xmlns="" xmlns:p="http://schemas.openxmlformats.org/presentationml/2006/main" xmlns:a14="http://schemas.microsoft.com/office/drawing/2010/main" xmlns:lc="http://schemas.openxmlformats.org/drawingml/2006/lockedCanvas" val="0"/>
                        </a:ext>
                      </a:extLst>
                    </a:blip>
                    <a:stretch>
                      <a:fillRect/>
                    </a:stretch>
                  </pic:blipFill>
                  <pic:spPr>
                    <a:xfrm>
                      <a:off x="0" y="0"/>
                      <a:ext cx="1754201" cy="1048707"/>
                    </a:xfrm>
                    <a:prstGeom prst="rect">
                      <a:avLst/>
                    </a:prstGeom>
                  </pic:spPr>
                </pic:pic>
              </a:graphicData>
            </a:graphic>
          </wp:inline>
        </w:drawing>
      </w:r>
    </w:p>
    <w:p w:rsidR="001D7BA7" w:rsidRDefault="002B4892" w:rsidP="002B4892">
      <w:pPr>
        <w:numPr>
          <w:ilvl w:val="0"/>
          <w:numId w:val="7"/>
        </w:numPr>
        <w:jc w:val="center"/>
        <w:rPr>
          <w:b/>
          <w:i/>
          <w:color w:val="002060"/>
          <w:sz w:val="24"/>
        </w:rPr>
      </w:pPr>
      <w:r w:rsidRPr="00EC32A7">
        <w:rPr>
          <w:b/>
          <w:i/>
          <w:color w:val="002060"/>
          <w:sz w:val="24"/>
        </w:rPr>
        <w:t>По возможности выбирайте светлый тон стен. Светлые стены отражают 70 – 80 % света, в то время как темные только 10 – 15 %.</w:t>
      </w:r>
    </w:p>
    <w:p w:rsidR="00BE1305" w:rsidRDefault="00BE1305" w:rsidP="00BE1305">
      <w:pPr>
        <w:jc w:val="center"/>
        <w:rPr>
          <w:b/>
          <w:i/>
          <w:color w:val="002060"/>
          <w:sz w:val="24"/>
        </w:rPr>
      </w:pPr>
    </w:p>
    <w:p w:rsidR="00BE1305" w:rsidRPr="00EC32A7" w:rsidRDefault="00BE1305" w:rsidP="00BE1305">
      <w:pPr>
        <w:jc w:val="center"/>
        <w:rPr>
          <w:b/>
          <w:i/>
          <w:color w:val="002060"/>
          <w:sz w:val="24"/>
        </w:rPr>
      </w:pPr>
    </w:p>
    <w:p w:rsidR="001D7BA7" w:rsidRDefault="002B4892" w:rsidP="002B4892">
      <w:pPr>
        <w:numPr>
          <w:ilvl w:val="0"/>
          <w:numId w:val="7"/>
        </w:numPr>
        <w:jc w:val="center"/>
        <w:rPr>
          <w:b/>
          <w:i/>
          <w:color w:val="C00000"/>
          <w:sz w:val="24"/>
        </w:rPr>
      </w:pPr>
      <w:r w:rsidRPr="00EC32A7">
        <w:rPr>
          <w:b/>
          <w:i/>
          <w:color w:val="C00000"/>
          <w:sz w:val="24"/>
        </w:rPr>
        <w:t>Устраните утечки теплого воздуха из квартиры.</w:t>
      </w:r>
    </w:p>
    <w:p w:rsidR="00BE1305" w:rsidRPr="00EC32A7" w:rsidRDefault="00BE1305" w:rsidP="00BE1305">
      <w:pPr>
        <w:ind w:left="720"/>
        <w:rPr>
          <w:b/>
          <w:i/>
          <w:color w:val="C00000"/>
          <w:sz w:val="24"/>
        </w:rPr>
      </w:pPr>
    </w:p>
    <w:p w:rsidR="001D7BA7" w:rsidRPr="00EC32A7" w:rsidRDefault="002B4892" w:rsidP="002B4892">
      <w:pPr>
        <w:numPr>
          <w:ilvl w:val="0"/>
          <w:numId w:val="7"/>
        </w:numPr>
        <w:jc w:val="center"/>
        <w:rPr>
          <w:b/>
          <w:i/>
          <w:color w:val="403152" w:themeColor="accent4" w:themeShade="80"/>
          <w:sz w:val="24"/>
        </w:rPr>
      </w:pPr>
      <w:r w:rsidRPr="00EC32A7">
        <w:rPr>
          <w:b/>
          <w:i/>
          <w:color w:val="403152" w:themeColor="accent4" w:themeShade="80"/>
          <w:sz w:val="24"/>
        </w:rPr>
        <w:t>Сократите, по возможности, использование горячей воды.</w:t>
      </w:r>
    </w:p>
    <w:p w:rsidR="003C18E1" w:rsidRDefault="00F44A1C" w:rsidP="00F52884">
      <w:pPr>
        <w:jc w:val="center"/>
        <w:rPr>
          <w:sz w:val="28"/>
        </w:rPr>
      </w:pPr>
      <w:r>
        <w:rPr>
          <w:noProof/>
          <w:sz w:val="28"/>
        </w:rPr>
        <w:drawing>
          <wp:inline distT="0" distB="0" distL="0" distR="0">
            <wp:extent cx="2419350" cy="1252013"/>
            <wp:effectExtent l="38100" t="0" r="19050" b="367237"/>
            <wp:docPr id="9" name="Рисунок 2" descr="D:\на конкурс 2016\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на конкурс 2016\2.jpg"/>
                    <pic:cNvPicPr>
                      <a:picLocks noChangeAspect="1" noChangeArrowheads="1"/>
                    </pic:cNvPicPr>
                  </pic:nvPicPr>
                  <pic:blipFill>
                    <a:blip r:embed="rId12" cstate="print"/>
                    <a:srcRect/>
                    <a:stretch>
                      <a:fillRect/>
                    </a:stretch>
                  </pic:blipFill>
                  <pic:spPr bwMode="auto">
                    <a:xfrm>
                      <a:off x="0" y="0"/>
                      <a:ext cx="2423323" cy="1254069"/>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inline>
        </w:drawing>
      </w:r>
    </w:p>
    <w:p w:rsidR="00796BF0" w:rsidRDefault="00796BF0" w:rsidP="00F52884">
      <w:pPr>
        <w:jc w:val="center"/>
        <w:rPr>
          <w:sz w:val="28"/>
        </w:rPr>
      </w:pPr>
    </w:p>
    <w:p w:rsidR="00796BF0" w:rsidRDefault="00796BF0" w:rsidP="00F52884">
      <w:pPr>
        <w:jc w:val="center"/>
        <w:rPr>
          <w:sz w:val="28"/>
        </w:rPr>
      </w:pPr>
      <w:r>
        <w:rPr>
          <w:noProof/>
          <w:sz w:val="28"/>
        </w:rPr>
        <w:drawing>
          <wp:inline distT="0" distB="0" distL="0" distR="0">
            <wp:extent cx="2469893" cy="1533525"/>
            <wp:effectExtent l="590550" t="76200" r="101857" b="85725"/>
            <wp:docPr id="10" name="Рисунок 2" descr="D:\на конкурс 2016\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на конкурс 2016\4.jpg"/>
                    <pic:cNvPicPr>
                      <a:picLocks noChangeAspect="1" noChangeArrowheads="1"/>
                    </pic:cNvPicPr>
                  </pic:nvPicPr>
                  <pic:blipFill>
                    <a:blip r:embed="rId13" cstate="print"/>
                    <a:srcRect/>
                    <a:stretch>
                      <a:fillRect/>
                    </a:stretch>
                  </pic:blipFill>
                  <pic:spPr bwMode="auto">
                    <a:xfrm>
                      <a:off x="0" y="0"/>
                      <a:ext cx="2473949" cy="1536043"/>
                    </a:xfrm>
                    <a:prstGeom prst="rect">
                      <a:avLst/>
                    </a:prstGeom>
                    <a:ln w="127000" cap="rnd">
                      <a:solidFill>
                        <a:srgbClr val="FFFFFF"/>
                      </a:solidFill>
                    </a:ln>
                    <a:effectLst>
                      <a:outerShdw blurRad="76200" dist="95250" dir="10500000" sx="97000" sy="23000" kx="900000" algn="br" rotWithShape="0">
                        <a:srgbClr val="000000">
                          <a:alpha val="20000"/>
                        </a:srgbClr>
                      </a:outerShdw>
                    </a:effectLst>
                    <a:scene3d>
                      <a:camera prst="orthographicFront"/>
                      <a:lightRig rig="twoPt" dir="t">
                        <a:rot lat="0" lon="0" rev="7800000"/>
                      </a:lightRig>
                    </a:scene3d>
                    <a:sp3d contourW="6350">
                      <a:bevelT w="50800" h="16510"/>
                      <a:contourClr>
                        <a:srgbClr val="C0C0C0"/>
                      </a:contourClr>
                    </a:sp3d>
                  </pic:spPr>
                </pic:pic>
              </a:graphicData>
            </a:graphic>
          </wp:inline>
        </w:drawing>
      </w:r>
    </w:p>
    <w:p w:rsidR="00592A72" w:rsidRDefault="00592A72" w:rsidP="00F52884">
      <w:pPr>
        <w:jc w:val="center"/>
        <w:rPr>
          <w:sz w:val="28"/>
        </w:rPr>
      </w:pPr>
    </w:p>
    <w:p w:rsidR="00BE1305" w:rsidRDefault="00BE1305" w:rsidP="00F52884">
      <w:pPr>
        <w:jc w:val="center"/>
        <w:rPr>
          <w:sz w:val="28"/>
        </w:rPr>
      </w:pPr>
    </w:p>
    <w:p w:rsidR="00BE1305" w:rsidRDefault="00BE1305" w:rsidP="00F52884">
      <w:pPr>
        <w:jc w:val="center"/>
        <w:rPr>
          <w:sz w:val="28"/>
        </w:rPr>
      </w:pPr>
    </w:p>
    <w:p w:rsidR="00BE1305" w:rsidRDefault="00BE1305" w:rsidP="00F52884">
      <w:pPr>
        <w:jc w:val="center"/>
        <w:rPr>
          <w:sz w:val="28"/>
        </w:rPr>
      </w:pPr>
    </w:p>
    <w:p w:rsidR="00592A72" w:rsidRDefault="00521FF3" w:rsidP="00F52884">
      <w:pPr>
        <w:jc w:val="center"/>
        <w:rPr>
          <w:sz w:val="28"/>
        </w:rPr>
      </w:pPr>
      <w:r>
        <w:rPr>
          <w:noProof/>
          <w:sz w:val="28"/>
        </w:rPr>
        <w:drawing>
          <wp:inline distT="0" distB="0" distL="0" distR="0">
            <wp:extent cx="2783840" cy="1968175"/>
            <wp:effectExtent l="19050" t="0" r="0" b="0"/>
            <wp:docPr id="12" name="Рисунок 2" descr="D:\на конкурс 2016\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на конкурс 2016\_1.jpg"/>
                    <pic:cNvPicPr>
                      <a:picLocks noChangeAspect="1" noChangeArrowheads="1"/>
                    </pic:cNvPicPr>
                  </pic:nvPicPr>
                  <pic:blipFill>
                    <a:blip r:embed="rId14" cstate="print"/>
                    <a:srcRect/>
                    <a:stretch>
                      <a:fillRect/>
                    </a:stretch>
                  </pic:blipFill>
                  <pic:spPr bwMode="auto">
                    <a:xfrm>
                      <a:off x="0" y="0"/>
                      <a:ext cx="2783840" cy="1968175"/>
                    </a:xfrm>
                    <a:prstGeom prst="rect">
                      <a:avLst/>
                    </a:prstGeom>
                    <a:noFill/>
                    <a:ln w="9525">
                      <a:noFill/>
                      <a:miter lim="800000"/>
                      <a:headEnd/>
                      <a:tailEnd/>
                    </a:ln>
                  </pic:spPr>
                </pic:pic>
              </a:graphicData>
            </a:graphic>
          </wp:inline>
        </w:drawing>
      </w:r>
    </w:p>
    <w:p w:rsidR="00BE1305" w:rsidRDefault="00BE1305" w:rsidP="00F52884">
      <w:pPr>
        <w:jc w:val="center"/>
        <w:rPr>
          <w:sz w:val="28"/>
        </w:rPr>
      </w:pPr>
    </w:p>
    <w:p w:rsidR="00BE1305" w:rsidRDefault="00BE1305" w:rsidP="00F52884">
      <w:pPr>
        <w:jc w:val="center"/>
        <w:rPr>
          <w:sz w:val="28"/>
        </w:rPr>
      </w:pPr>
    </w:p>
    <w:p w:rsidR="00592A72" w:rsidRPr="00F52884" w:rsidRDefault="00592A72" w:rsidP="00F52884">
      <w:pPr>
        <w:jc w:val="center"/>
        <w:rPr>
          <w:sz w:val="28"/>
        </w:rPr>
      </w:pPr>
      <w:r>
        <w:rPr>
          <w:noProof/>
          <w:sz w:val="28"/>
        </w:rPr>
        <w:drawing>
          <wp:inline distT="0" distB="0" distL="0" distR="0">
            <wp:extent cx="2783840" cy="1922298"/>
            <wp:effectExtent l="19050" t="0" r="0" b="0"/>
            <wp:docPr id="11" name="Рисунок 2" descr="D:\на конкурс 2016\y_c06fb1f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на конкурс 2016\y_c06fb1f1.jpg"/>
                    <pic:cNvPicPr>
                      <a:picLocks noChangeAspect="1" noChangeArrowheads="1"/>
                    </pic:cNvPicPr>
                  </pic:nvPicPr>
                  <pic:blipFill>
                    <a:blip r:embed="rId15" cstate="print"/>
                    <a:srcRect/>
                    <a:stretch>
                      <a:fillRect/>
                    </a:stretch>
                  </pic:blipFill>
                  <pic:spPr bwMode="auto">
                    <a:xfrm>
                      <a:off x="0" y="0"/>
                      <a:ext cx="2783840" cy="1922298"/>
                    </a:xfrm>
                    <a:prstGeom prst="rect">
                      <a:avLst/>
                    </a:prstGeom>
                    <a:noFill/>
                    <a:ln w="9525">
                      <a:noFill/>
                      <a:miter lim="800000"/>
                      <a:headEnd/>
                      <a:tailEnd/>
                    </a:ln>
                  </pic:spPr>
                </pic:pic>
              </a:graphicData>
            </a:graphic>
          </wp:inline>
        </w:drawing>
      </w:r>
    </w:p>
    <w:sectPr w:rsidR="00592A72" w:rsidRPr="00F52884" w:rsidSect="00BE1305">
      <w:pgSz w:w="16838" w:h="11906" w:orient="landscape"/>
      <w:pgMar w:top="720" w:right="720" w:bottom="720" w:left="720" w:header="708" w:footer="708" w:gutter="0"/>
      <w:pgBorders w:offsetFrom="page">
        <w:top w:val="firecrackers" w:sz="24" w:space="24" w:color="auto"/>
        <w:left w:val="firecrackers" w:sz="24" w:space="24" w:color="auto"/>
        <w:bottom w:val="firecrackers" w:sz="24" w:space="24" w:color="auto"/>
        <w:right w:val="firecrackers" w:sz="24" w:space="24" w:color="auto"/>
      </w:pgBorders>
      <w:cols w:num="3"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6F128A"/>
    <w:multiLevelType w:val="hybridMultilevel"/>
    <w:tmpl w:val="EA928C2C"/>
    <w:lvl w:ilvl="0" w:tplc="F3CEC750">
      <w:start w:val="1"/>
      <w:numFmt w:val="bullet"/>
      <w:lvlText w:val="•"/>
      <w:lvlJc w:val="left"/>
      <w:pPr>
        <w:tabs>
          <w:tab w:val="num" w:pos="720"/>
        </w:tabs>
        <w:ind w:left="720" w:hanging="360"/>
      </w:pPr>
      <w:rPr>
        <w:rFonts w:ascii="Arial" w:hAnsi="Arial" w:hint="default"/>
      </w:rPr>
    </w:lvl>
    <w:lvl w:ilvl="1" w:tplc="DAA474C4" w:tentative="1">
      <w:start w:val="1"/>
      <w:numFmt w:val="bullet"/>
      <w:lvlText w:val="•"/>
      <w:lvlJc w:val="left"/>
      <w:pPr>
        <w:tabs>
          <w:tab w:val="num" w:pos="1440"/>
        </w:tabs>
        <w:ind w:left="1440" w:hanging="360"/>
      </w:pPr>
      <w:rPr>
        <w:rFonts w:ascii="Arial" w:hAnsi="Arial" w:hint="default"/>
      </w:rPr>
    </w:lvl>
    <w:lvl w:ilvl="2" w:tplc="1BAE5786" w:tentative="1">
      <w:start w:val="1"/>
      <w:numFmt w:val="bullet"/>
      <w:lvlText w:val="•"/>
      <w:lvlJc w:val="left"/>
      <w:pPr>
        <w:tabs>
          <w:tab w:val="num" w:pos="2160"/>
        </w:tabs>
        <w:ind w:left="2160" w:hanging="360"/>
      </w:pPr>
      <w:rPr>
        <w:rFonts w:ascii="Arial" w:hAnsi="Arial" w:hint="default"/>
      </w:rPr>
    </w:lvl>
    <w:lvl w:ilvl="3" w:tplc="2F427E26" w:tentative="1">
      <w:start w:val="1"/>
      <w:numFmt w:val="bullet"/>
      <w:lvlText w:val="•"/>
      <w:lvlJc w:val="left"/>
      <w:pPr>
        <w:tabs>
          <w:tab w:val="num" w:pos="2880"/>
        </w:tabs>
        <w:ind w:left="2880" w:hanging="360"/>
      </w:pPr>
      <w:rPr>
        <w:rFonts w:ascii="Arial" w:hAnsi="Arial" w:hint="default"/>
      </w:rPr>
    </w:lvl>
    <w:lvl w:ilvl="4" w:tplc="FEB276C8" w:tentative="1">
      <w:start w:val="1"/>
      <w:numFmt w:val="bullet"/>
      <w:lvlText w:val="•"/>
      <w:lvlJc w:val="left"/>
      <w:pPr>
        <w:tabs>
          <w:tab w:val="num" w:pos="3600"/>
        </w:tabs>
        <w:ind w:left="3600" w:hanging="360"/>
      </w:pPr>
      <w:rPr>
        <w:rFonts w:ascii="Arial" w:hAnsi="Arial" w:hint="default"/>
      </w:rPr>
    </w:lvl>
    <w:lvl w:ilvl="5" w:tplc="73923550" w:tentative="1">
      <w:start w:val="1"/>
      <w:numFmt w:val="bullet"/>
      <w:lvlText w:val="•"/>
      <w:lvlJc w:val="left"/>
      <w:pPr>
        <w:tabs>
          <w:tab w:val="num" w:pos="4320"/>
        </w:tabs>
        <w:ind w:left="4320" w:hanging="360"/>
      </w:pPr>
      <w:rPr>
        <w:rFonts w:ascii="Arial" w:hAnsi="Arial" w:hint="default"/>
      </w:rPr>
    </w:lvl>
    <w:lvl w:ilvl="6" w:tplc="C4FA41E6" w:tentative="1">
      <w:start w:val="1"/>
      <w:numFmt w:val="bullet"/>
      <w:lvlText w:val="•"/>
      <w:lvlJc w:val="left"/>
      <w:pPr>
        <w:tabs>
          <w:tab w:val="num" w:pos="5040"/>
        </w:tabs>
        <w:ind w:left="5040" w:hanging="360"/>
      </w:pPr>
      <w:rPr>
        <w:rFonts w:ascii="Arial" w:hAnsi="Arial" w:hint="default"/>
      </w:rPr>
    </w:lvl>
    <w:lvl w:ilvl="7" w:tplc="96467EC6" w:tentative="1">
      <w:start w:val="1"/>
      <w:numFmt w:val="bullet"/>
      <w:lvlText w:val="•"/>
      <w:lvlJc w:val="left"/>
      <w:pPr>
        <w:tabs>
          <w:tab w:val="num" w:pos="5760"/>
        </w:tabs>
        <w:ind w:left="5760" w:hanging="360"/>
      </w:pPr>
      <w:rPr>
        <w:rFonts w:ascii="Arial" w:hAnsi="Arial" w:hint="default"/>
      </w:rPr>
    </w:lvl>
    <w:lvl w:ilvl="8" w:tplc="F22C36FE" w:tentative="1">
      <w:start w:val="1"/>
      <w:numFmt w:val="bullet"/>
      <w:lvlText w:val="•"/>
      <w:lvlJc w:val="left"/>
      <w:pPr>
        <w:tabs>
          <w:tab w:val="num" w:pos="6480"/>
        </w:tabs>
        <w:ind w:left="6480" w:hanging="360"/>
      </w:pPr>
      <w:rPr>
        <w:rFonts w:ascii="Arial" w:hAnsi="Arial" w:hint="default"/>
      </w:rPr>
    </w:lvl>
  </w:abstractNum>
  <w:abstractNum w:abstractNumId="1">
    <w:nsid w:val="249A525A"/>
    <w:multiLevelType w:val="hybridMultilevel"/>
    <w:tmpl w:val="3500AAA2"/>
    <w:lvl w:ilvl="0" w:tplc="B920A5EA">
      <w:start w:val="1"/>
      <w:numFmt w:val="bullet"/>
      <w:lvlText w:val="•"/>
      <w:lvlJc w:val="left"/>
      <w:pPr>
        <w:tabs>
          <w:tab w:val="num" w:pos="720"/>
        </w:tabs>
        <w:ind w:left="720" w:hanging="360"/>
      </w:pPr>
      <w:rPr>
        <w:rFonts w:ascii="Arial" w:hAnsi="Arial" w:hint="default"/>
      </w:rPr>
    </w:lvl>
    <w:lvl w:ilvl="1" w:tplc="7AFED15C" w:tentative="1">
      <w:start w:val="1"/>
      <w:numFmt w:val="bullet"/>
      <w:lvlText w:val="•"/>
      <w:lvlJc w:val="left"/>
      <w:pPr>
        <w:tabs>
          <w:tab w:val="num" w:pos="1440"/>
        </w:tabs>
        <w:ind w:left="1440" w:hanging="360"/>
      </w:pPr>
      <w:rPr>
        <w:rFonts w:ascii="Arial" w:hAnsi="Arial" w:hint="default"/>
      </w:rPr>
    </w:lvl>
    <w:lvl w:ilvl="2" w:tplc="6FB4CF5C" w:tentative="1">
      <w:start w:val="1"/>
      <w:numFmt w:val="bullet"/>
      <w:lvlText w:val="•"/>
      <w:lvlJc w:val="left"/>
      <w:pPr>
        <w:tabs>
          <w:tab w:val="num" w:pos="2160"/>
        </w:tabs>
        <w:ind w:left="2160" w:hanging="360"/>
      </w:pPr>
      <w:rPr>
        <w:rFonts w:ascii="Arial" w:hAnsi="Arial" w:hint="default"/>
      </w:rPr>
    </w:lvl>
    <w:lvl w:ilvl="3" w:tplc="84B47F42" w:tentative="1">
      <w:start w:val="1"/>
      <w:numFmt w:val="bullet"/>
      <w:lvlText w:val="•"/>
      <w:lvlJc w:val="left"/>
      <w:pPr>
        <w:tabs>
          <w:tab w:val="num" w:pos="2880"/>
        </w:tabs>
        <w:ind w:left="2880" w:hanging="360"/>
      </w:pPr>
      <w:rPr>
        <w:rFonts w:ascii="Arial" w:hAnsi="Arial" w:hint="default"/>
      </w:rPr>
    </w:lvl>
    <w:lvl w:ilvl="4" w:tplc="8454F7C6" w:tentative="1">
      <w:start w:val="1"/>
      <w:numFmt w:val="bullet"/>
      <w:lvlText w:val="•"/>
      <w:lvlJc w:val="left"/>
      <w:pPr>
        <w:tabs>
          <w:tab w:val="num" w:pos="3600"/>
        </w:tabs>
        <w:ind w:left="3600" w:hanging="360"/>
      </w:pPr>
      <w:rPr>
        <w:rFonts w:ascii="Arial" w:hAnsi="Arial" w:hint="default"/>
      </w:rPr>
    </w:lvl>
    <w:lvl w:ilvl="5" w:tplc="F6C4452E" w:tentative="1">
      <w:start w:val="1"/>
      <w:numFmt w:val="bullet"/>
      <w:lvlText w:val="•"/>
      <w:lvlJc w:val="left"/>
      <w:pPr>
        <w:tabs>
          <w:tab w:val="num" w:pos="4320"/>
        </w:tabs>
        <w:ind w:left="4320" w:hanging="360"/>
      </w:pPr>
      <w:rPr>
        <w:rFonts w:ascii="Arial" w:hAnsi="Arial" w:hint="default"/>
      </w:rPr>
    </w:lvl>
    <w:lvl w:ilvl="6" w:tplc="5AF25BBA" w:tentative="1">
      <w:start w:val="1"/>
      <w:numFmt w:val="bullet"/>
      <w:lvlText w:val="•"/>
      <w:lvlJc w:val="left"/>
      <w:pPr>
        <w:tabs>
          <w:tab w:val="num" w:pos="5040"/>
        </w:tabs>
        <w:ind w:left="5040" w:hanging="360"/>
      </w:pPr>
      <w:rPr>
        <w:rFonts w:ascii="Arial" w:hAnsi="Arial" w:hint="default"/>
      </w:rPr>
    </w:lvl>
    <w:lvl w:ilvl="7" w:tplc="5374E80E" w:tentative="1">
      <w:start w:val="1"/>
      <w:numFmt w:val="bullet"/>
      <w:lvlText w:val="•"/>
      <w:lvlJc w:val="left"/>
      <w:pPr>
        <w:tabs>
          <w:tab w:val="num" w:pos="5760"/>
        </w:tabs>
        <w:ind w:left="5760" w:hanging="360"/>
      </w:pPr>
      <w:rPr>
        <w:rFonts w:ascii="Arial" w:hAnsi="Arial" w:hint="default"/>
      </w:rPr>
    </w:lvl>
    <w:lvl w:ilvl="8" w:tplc="F21239BC" w:tentative="1">
      <w:start w:val="1"/>
      <w:numFmt w:val="bullet"/>
      <w:lvlText w:val="•"/>
      <w:lvlJc w:val="left"/>
      <w:pPr>
        <w:tabs>
          <w:tab w:val="num" w:pos="6480"/>
        </w:tabs>
        <w:ind w:left="6480" w:hanging="360"/>
      </w:pPr>
      <w:rPr>
        <w:rFonts w:ascii="Arial" w:hAnsi="Arial" w:hint="default"/>
      </w:rPr>
    </w:lvl>
  </w:abstractNum>
  <w:abstractNum w:abstractNumId="2">
    <w:nsid w:val="2F9F1392"/>
    <w:multiLevelType w:val="hybridMultilevel"/>
    <w:tmpl w:val="E42893C6"/>
    <w:lvl w:ilvl="0" w:tplc="7FC8BD88">
      <w:start w:val="1"/>
      <w:numFmt w:val="bullet"/>
      <w:lvlText w:val="•"/>
      <w:lvlJc w:val="left"/>
      <w:pPr>
        <w:tabs>
          <w:tab w:val="num" w:pos="720"/>
        </w:tabs>
        <w:ind w:left="720" w:hanging="360"/>
      </w:pPr>
      <w:rPr>
        <w:rFonts w:ascii="Arial" w:hAnsi="Arial" w:hint="default"/>
      </w:rPr>
    </w:lvl>
    <w:lvl w:ilvl="1" w:tplc="8690C976" w:tentative="1">
      <w:start w:val="1"/>
      <w:numFmt w:val="bullet"/>
      <w:lvlText w:val="•"/>
      <w:lvlJc w:val="left"/>
      <w:pPr>
        <w:tabs>
          <w:tab w:val="num" w:pos="1440"/>
        </w:tabs>
        <w:ind w:left="1440" w:hanging="360"/>
      </w:pPr>
      <w:rPr>
        <w:rFonts w:ascii="Arial" w:hAnsi="Arial" w:hint="default"/>
      </w:rPr>
    </w:lvl>
    <w:lvl w:ilvl="2" w:tplc="39B8DB68" w:tentative="1">
      <w:start w:val="1"/>
      <w:numFmt w:val="bullet"/>
      <w:lvlText w:val="•"/>
      <w:lvlJc w:val="left"/>
      <w:pPr>
        <w:tabs>
          <w:tab w:val="num" w:pos="2160"/>
        </w:tabs>
        <w:ind w:left="2160" w:hanging="360"/>
      </w:pPr>
      <w:rPr>
        <w:rFonts w:ascii="Arial" w:hAnsi="Arial" w:hint="default"/>
      </w:rPr>
    </w:lvl>
    <w:lvl w:ilvl="3" w:tplc="D1CC26D0" w:tentative="1">
      <w:start w:val="1"/>
      <w:numFmt w:val="bullet"/>
      <w:lvlText w:val="•"/>
      <w:lvlJc w:val="left"/>
      <w:pPr>
        <w:tabs>
          <w:tab w:val="num" w:pos="2880"/>
        </w:tabs>
        <w:ind w:left="2880" w:hanging="360"/>
      </w:pPr>
      <w:rPr>
        <w:rFonts w:ascii="Arial" w:hAnsi="Arial" w:hint="default"/>
      </w:rPr>
    </w:lvl>
    <w:lvl w:ilvl="4" w:tplc="50E0F786" w:tentative="1">
      <w:start w:val="1"/>
      <w:numFmt w:val="bullet"/>
      <w:lvlText w:val="•"/>
      <w:lvlJc w:val="left"/>
      <w:pPr>
        <w:tabs>
          <w:tab w:val="num" w:pos="3600"/>
        </w:tabs>
        <w:ind w:left="3600" w:hanging="360"/>
      </w:pPr>
      <w:rPr>
        <w:rFonts w:ascii="Arial" w:hAnsi="Arial" w:hint="default"/>
      </w:rPr>
    </w:lvl>
    <w:lvl w:ilvl="5" w:tplc="7D84AB10" w:tentative="1">
      <w:start w:val="1"/>
      <w:numFmt w:val="bullet"/>
      <w:lvlText w:val="•"/>
      <w:lvlJc w:val="left"/>
      <w:pPr>
        <w:tabs>
          <w:tab w:val="num" w:pos="4320"/>
        </w:tabs>
        <w:ind w:left="4320" w:hanging="360"/>
      </w:pPr>
      <w:rPr>
        <w:rFonts w:ascii="Arial" w:hAnsi="Arial" w:hint="default"/>
      </w:rPr>
    </w:lvl>
    <w:lvl w:ilvl="6" w:tplc="0FA21002" w:tentative="1">
      <w:start w:val="1"/>
      <w:numFmt w:val="bullet"/>
      <w:lvlText w:val="•"/>
      <w:lvlJc w:val="left"/>
      <w:pPr>
        <w:tabs>
          <w:tab w:val="num" w:pos="5040"/>
        </w:tabs>
        <w:ind w:left="5040" w:hanging="360"/>
      </w:pPr>
      <w:rPr>
        <w:rFonts w:ascii="Arial" w:hAnsi="Arial" w:hint="default"/>
      </w:rPr>
    </w:lvl>
    <w:lvl w:ilvl="7" w:tplc="6BA61F44" w:tentative="1">
      <w:start w:val="1"/>
      <w:numFmt w:val="bullet"/>
      <w:lvlText w:val="•"/>
      <w:lvlJc w:val="left"/>
      <w:pPr>
        <w:tabs>
          <w:tab w:val="num" w:pos="5760"/>
        </w:tabs>
        <w:ind w:left="5760" w:hanging="360"/>
      </w:pPr>
      <w:rPr>
        <w:rFonts w:ascii="Arial" w:hAnsi="Arial" w:hint="default"/>
      </w:rPr>
    </w:lvl>
    <w:lvl w:ilvl="8" w:tplc="FB0A76AE" w:tentative="1">
      <w:start w:val="1"/>
      <w:numFmt w:val="bullet"/>
      <w:lvlText w:val="•"/>
      <w:lvlJc w:val="left"/>
      <w:pPr>
        <w:tabs>
          <w:tab w:val="num" w:pos="6480"/>
        </w:tabs>
        <w:ind w:left="6480" w:hanging="360"/>
      </w:pPr>
      <w:rPr>
        <w:rFonts w:ascii="Arial" w:hAnsi="Arial" w:hint="default"/>
      </w:rPr>
    </w:lvl>
  </w:abstractNum>
  <w:abstractNum w:abstractNumId="3">
    <w:nsid w:val="62964F79"/>
    <w:multiLevelType w:val="hybridMultilevel"/>
    <w:tmpl w:val="29FE67D2"/>
    <w:lvl w:ilvl="0" w:tplc="6A34B468">
      <w:start w:val="1"/>
      <w:numFmt w:val="bullet"/>
      <w:lvlText w:val="•"/>
      <w:lvlJc w:val="left"/>
      <w:pPr>
        <w:tabs>
          <w:tab w:val="num" w:pos="720"/>
        </w:tabs>
        <w:ind w:left="720" w:hanging="360"/>
      </w:pPr>
      <w:rPr>
        <w:rFonts w:ascii="Arial" w:hAnsi="Arial" w:hint="default"/>
      </w:rPr>
    </w:lvl>
    <w:lvl w:ilvl="1" w:tplc="6DB07628" w:tentative="1">
      <w:start w:val="1"/>
      <w:numFmt w:val="bullet"/>
      <w:lvlText w:val="•"/>
      <w:lvlJc w:val="left"/>
      <w:pPr>
        <w:tabs>
          <w:tab w:val="num" w:pos="1440"/>
        </w:tabs>
        <w:ind w:left="1440" w:hanging="360"/>
      </w:pPr>
      <w:rPr>
        <w:rFonts w:ascii="Arial" w:hAnsi="Arial" w:hint="default"/>
      </w:rPr>
    </w:lvl>
    <w:lvl w:ilvl="2" w:tplc="7F1CC994" w:tentative="1">
      <w:start w:val="1"/>
      <w:numFmt w:val="bullet"/>
      <w:lvlText w:val="•"/>
      <w:lvlJc w:val="left"/>
      <w:pPr>
        <w:tabs>
          <w:tab w:val="num" w:pos="2160"/>
        </w:tabs>
        <w:ind w:left="2160" w:hanging="360"/>
      </w:pPr>
      <w:rPr>
        <w:rFonts w:ascii="Arial" w:hAnsi="Arial" w:hint="default"/>
      </w:rPr>
    </w:lvl>
    <w:lvl w:ilvl="3" w:tplc="CA001D98" w:tentative="1">
      <w:start w:val="1"/>
      <w:numFmt w:val="bullet"/>
      <w:lvlText w:val="•"/>
      <w:lvlJc w:val="left"/>
      <w:pPr>
        <w:tabs>
          <w:tab w:val="num" w:pos="2880"/>
        </w:tabs>
        <w:ind w:left="2880" w:hanging="360"/>
      </w:pPr>
      <w:rPr>
        <w:rFonts w:ascii="Arial" w:hAnsi="Arial" w:hint="default"/>
      </w:rPr>
    </w:lvl>
    <w:lvl w:ilvl="4" w:tplc="B148BBAE" w:tentative="1">
      <w:start w:val="1"/>
      <w:numFmt w:val="bullet"/>
      <w:lvlText w:val="•"/>
      <w:lvlJc w:val="left"/>
      <w:pPr>
        <w:tabs>
          <w:tab w:val="num" w:pos="3600"/>
        </w:tabs>
        <w:ind w:left="3600" w:hanging="360"/>
      </w:pPr>
      <w:rPr>
        <w:rFonts w:ascii="Arial" w:hAnsi="Arial" w:hint="default"/>
      </w:rPr>
    </w:lvl>
    <w:lvl w:ilvl="5" w:tplc="7BDE5022" w:tentative="1">
      <w:start w:val="1"/>
      <w:numFmt w:val="bullet"/>
      <w:lvlText w:val="•"/>
      <w:lvlJc w:val="left"/>
      <w:pPr>
        <w:tabs>
          <w:tab w:val="num" w:pos="4320"/>
        </w:tabs>
        <w:ind w:left="4320" w:hanging="360"/>
      </w:pPr>
      <w:rPr>
        <w:rFonts w:ascii="Arial" w:hAnsi="Arial" w:hint="default"/>
      </w:rPr>
    </w:lvl>
    <w:lvl w:ilvl="6" w:tplc="9D32F7AC" w:tentative="1">
      <w:start w:val="1"/>
      <w:numFmt w:val="bullet"/>
      <w:lvlText w:val="•"/>
      <w:lvlJc w:val="left"/>
      <w:pPr>
        <w:tabs>
          <w:tab w:val="num" w:pos="5040"/>
        </w:tabs>
        <w:ind w:left="5040" w:hanging="360"/>
      </w:pPr>
      <w:rPr>
        <w:rFonts w:ascii="Arial" w:hAnsi="Arial" w:hint="default"/>
      </w:rPr>
    </w:lvl>
    <w:lvl w:ilvl="7" w:tplc="1DA8313A" w:tentative="1">
      <w:start w:val="1"/>
      <w:numFmt w:val="bullet"/>
      <w:lvlText w:val="•"/>
      <w:lvlJc w:val="left"/>
      <w:pPr>
        <w:tabs>
          <w:tab w:val="num" w:pos="5760"/>
        </w:tabs>
        <w:ind w:left="5760" w:hanging="360"/>
      </w:pPr>
      <w:rPr>
        <w:rFonts w:ascii="Arial" w:hAnsi="Arial" w:hint="default"/>
      </w:rPr>
    </w:lvl>
    <w:lvl w:ilvl="8" w:tplc="0EB228A0" w:tentative="1">
      <w:start w:val="1"/>
      <w:numFmt w:val="bullet"/>
      <w:lvlText w:val="•"/>
      <w:lvlJc w:val="left"/>
      <w:pPr>
        <w:tabs>
          <w:tab w:val="num" w:pos="6480"/>
        </w:tabs>
        <w:ind w:left="6480" w:hanging="360"/>
      </w:pPr>
      <w:rPr>
        <w:rFonts w:ascii="Arial" w:hAnsi="Arial" w:hint="default"/>
      </w:rPr>
    </w:lvl>
  </w:abstractNum>
  <w:abstractNum w:abstractNumId="4">
    <w:nsid w:val="77DB5133"/>
    <w:multiLevelType w:val="hybridMultilevel"/>
    <w:tmpl w:val="25660722"/>
    <w:lvl w:ilvl="0" w:tplc="24AE8EAA">
      <w:start w:val="1"/>
      <w:numFmt w:val="bullet"/>
      <w:lvlText w:val="•"/>
      <w:lvlJc w:val="left"/>
      <w:pPr>
        <w:tabs>
          <w:tab w:val="num" w:pos="720"/>
        </w:tabs>
        <w:ind w:left="720" w:hanging="360"/>
      </w:pPr>
      <w:rPr>
        <w:rFonts w:ascii="Arial" w:hAnsi="Arial" w:hint="default"/>
      </w:rPr>
    </w:lvl>
    <w:lvl w:ilvl="1" w:tplc="8A6CB410" w:tentative="1">
      <w:start w:val="1"/>
      <w:numFmt w:val="bullet"/>
      <w:lvlText w:val="•"/>
      <w:lvlJc w:val="left"/>
      <w:pPr>
        <w:tabs>
          <w:tab w:val="num" w:pos="1440"/>
        </w:tabs>
        <w:ind w:left="1440" w:hanging="360"/>
      </w:pPr>
      <w:rPr>
        <w:rFonts w:ascii="Arial" w:hAnsi="Arial" w:hint="default"/>
      </w:rPr>
    </w:lvl>
    <w:lvl w:ilvl="2" w:tplc="4E4C34DC" w:tentative="1">
      <w:start w:val="1"/>
      <w:numFmt w:val="bullet"/>
      <w:lvlText w:val="•"/>
      <w:lvlJc w:val="left"/>
      <w:pPr>
        <w:tabs>
          <w:tab w:val="num" w:pos="2160"/>
        </w:tabs>
        <w:ind w:left="2160" w:hanging="360"/>
      </w:pPr>
      <w:rPr>
        <w:rFonts w:ascii="Arial" w:hAnsi="Arial" w:hint="default"/>
      </w:rPr>
    </w:lvl>
    <w:lvl w:ilvl="3" w:tplc="439AE154" w:tentative="1">
      <w:start w:val="1"/>
      <w:numFmt w:val="bullet"/>
      <w:lvlText w:val="•"/>
      <w:lvlJc w:val="left"/>
      <w:pPr>
        <w:tabs>
          <w:tab w:val="num" w:pos="2880"/>
        </w:tabs>
        <w:ind w:left="2880" w:hanging="360"/>
      </w:pPr>
      <w:rPr>
        <w:rFonts w:ascii="Arial" w:hAnsi="Arial" w:hint="default"/>
      </w:rPr>
    </w:lvl>
    <w:lvl w:ilvl="4" w:tplc="E98A166E" w:tentative="1">
      <w:start w:val="1"/>
      <w:numFmt w:val="bullet"/>
      <w:lvlText w:val="•"/>
      <w:lvlJc w:val="left"/>
      <w:pPr>
        <w:tabs>
          <w:tab w:val="num" w:pos="3600"/>
        </w:tabs>
        <w:ind w:left="3600" w:hanging="360"/>
      </w:pPr>
      <w:rPr>
        <w:rFonts w:ascii="Arial" w:hAnsi="Arial" w:hint="default"/>
      </w:rPr>
    </w:lvl>
    <w:lvl w:ilvl="5" w:tplc="E32EE258" w:tentative="1">
      <w:start w:val="1"/>
      <w:numFmt w:val="bullet"/>
      <w:lvlText w:val="•"/>
      <w:lvlJc w:val="left"/>
      <w:pPr>
        <w:tabs>
          <w:tab w:val="num" w:pos="4320"/>
        </w:tabs>
        <w:ind w:left="4320" w:hanging="360"/>
      </w:pPr>
      <w:rPr>
        <w:rFonts w:ascii="Arial" w:hAnsi="Arial" w:hint="default"/>
      </w:rPr>
    </w:lvl>
    <w:lvl w:ilvl="6" w:tplc="FBDE3B08" w:tentative="1">
      <w:start w:val="1"/>
      <w:numFmt w:val="bullet"/>
      <w:lvlText w:val="•"/>
      <w:lvlJc w:val="left"/>
      <w:pPr>
        <w:tabs>
          <w:tab w:val="num" w:pos="5040"/>
        </w:tabs>
        <w:ind w:left="5040" w:hanging="360"/>
      </w:pPr>
      <w:rPr>
        <w:rFonts w:ascii="Arial" w:hAnsi="Arial" w:hint="default"/>
      </w:rPr>
    </w:lvl>
    <w:lvl w:ilvl="7" w:tplc="0F7C782A" w:tentative="1">
      <w:start w:val="1"/>
      <w:numFmt w:val="bullet"/>
      <w:lvlText w:val="•"/>
      <w:lvlJc w:val="left"/>
      <w:pPr>
        <w:tabs>
          <w:tab w:val="num" w:pos="5760"/>
        </w:tabs>
        <w:ind w:left="5760" w:hanging="360"/>
      </w:pPr>
      <w:rPr>
        <w:rFonts w:ascii="Arial" w:hAnsi="Arial" w:hint="default"/>
      </w:rPr>
    </w:lvl>
    <w:lvl w:ilvl="8" w:tplc="40DEE960" w:tentative="1">
      <w:start w:val="1"/>
      <w:numFmt w:val="bullet"/>
      <w:lvlText w:val="•"/>
      <w:lvlJc w:val="left"/>
      <w:pPr>
        <w:tabs>
          <w:tab w:val="num" w:pos="6480"/>
        </w:tabs>
        <w:ind w:left="6480" w:hanging="360"/>
      </w:pPr>
      <w:rPr>
        <w:rFonts w:ascii="Arial" w:hAnsi="Arial" w:hint="default"/>
      </w:rPr>
    </w:lvl>
  </w:abstractNum>
  <w:abstractNum w:abstractNumId="5">
    <w:nsid w:val="7C6209F8"/>
    <w:multiLevelType w:val="hybridMultilevel"/>
    <w:tmpl w:val="4AC28980"/>
    <w:lvl w:ilvl="0" w:tplc="56B85D9E">
      <w:start w:val="1"/>
      <w:numFmt w:val="bullet"/>
      <w:lvlText w:val="•"/>
      <w:lvlJc w:val="left"/>
      <w:pPr>
        <w:tabs>
          <w:tab w:val="num" w:pos="720"/>
        </w:tabs>
        <w:ind w:left="720" w:hanging="360"/>
      </w:pPr>
      <w:rPr>
        <w:rFonts w:ascii="Arial" w:hAnsi="Arial" w:hint="default"/>
      </w:rPr>
    </w:lvl>
    <w:lvl w:ilvl="1" w:tplc="D5EEBD5C" w:tentative="1">
      <w:start w:val="1"/>
      <w:numFmt w:val="bullet"/>
      <w:lvlText w:val="•"/>
      <w:lvlJc w:val="left"/>
      <w:pPr>
        <w:tabs>
          <w:tab w:val="num" w:pos="1440"/>
        </w:tabs>
        <w:ind w:left="1440" w:hanging="360"/>
      </w:pPr>
      <w:rPr>
        <w:rFonts w:ascii="Arial" w:hAnsi="Arial" w:hint="default"/>
      </w:rPr>
    </w:lvl>
    <w:lvl w:ilvl="2" w:tplc="FECEC842" w:tentative="1">
      <w:start w:val="1"/>
      <w:numFmt w:val="bullet"/>
      <w:lvlText w:val="•"/>
      <w:lvlJc w:val="left"/>
      <w:pPr>
        <w:tabs>
          <w:tab w:val="num" w:pos="2160"/>
        </w:tabs>
        <w:ind w:left="2160" w:hanging="360"/>
      </w:pPr>
      <w:rPr>
        <w:rFonts w:ascii="Arial" w:hAnsi="Arial" w:hint="default"/>
      </w:rPr>
    </w:lvl>
    <w:lvl w:ilvl="3" w:tplc="22D8FE9C" w:tentative="1">
      <w:start w:val="1"/>
      <w:numFmt w:val="bullet"/>
      <w:lvlText w:val="•"/>
      <w:lvlJc w:val="left"/>
      <w:pPr>
        <w:tabs>
          <w:tab w:val="num" w:pos="2880"/>
        </w:tabs>
        <w:ind w:left="2880" w:hanging="360"/>
      </w:pPr>
      <w:rPr>
        <w:rFonts w:ascii="Arial" w:hAnsi="Arial" w:hint="default"/>
      </w:rPr>
    </w:lvl>
    <w:lvl w:ilvl="4" w:tplc="55865636" w:tentative="1">
      <w:start w:val="1"/>
      <w:numFmt w:val="bullet"/>
      <w:lvlText w:val="•"/>
      <w:lvlJc w:val="left"/>
      <w:pPr>
        <w:tabs>
          <w:tab w:val="num" w:pos="3600"/>
        </w:tabs>
        <w:ind w:left="3600" w:hanging="360"/>
      </w:pPr>
      <w:rPr>
        <w:rFonts w:ascii="Arial" w:hAnsi="Arial" w:hint="default"/>
      </w:rPr>
    </w:lvl>
    <w:lvl w:ilvl="5" w:tplc="D2AED746" w:tentative="1">
      <w:start w:val="1"/>
      <w:numFmt w:val="bullet"/>
      <w:lvlText w:val="•"/>
      <w:lvlJc w:val="left"/>
      <w:pPr>
        <w:tabs>
          <w:tab w:val="num" w:pos="4320"/>
        </w:tabs>
        <w:ind w:left="4320" w:hanging="360"/>
      </w:pPr>
      <w:rPr>
        <w:rFonts w:ascii="Arial" w:hAnsi="Arial" w:hint="default"/>
      </w:rPr>
    </w:lvl>
    <w:lvl w:ilvl="6" w:tplc="2DEE627E" w:tentative="1">
      <w:start w:val="1"/>
      <w:numFmt w:val="bullet"/>
      <w:lvlText w:val="•"/>
      <w:lvlJc w:val="left"/>
      <w:pPr>
        <w:tabs>
          <w:tab w:val="num" w:pos="5040"/>
        </w:tabs>
        <w:ind w:left="5040" w:hanging="360"/>
      </w:pPr>
      <w:rPr>
        <w:rFonts w:ascii="Arial" w:hAnsi="Arial" w:hint="default"/>
      </w:rPr>
    </w:lvl>
    <w:lvl w:ilvl="7" w:tplc="E6B89EA4" w:tentative="1">
      <w:start w:val="1"/>
      <w:numFmt w:val="bullet"/>
      <w:lvlText w:val="•"/>
      <w:lvlJc w:val="left"/>
      <w:pPr>
        <w:tabs>
          <w:tab w:val="num" w:pos="5760"/>
        </w:tabs>
        <w:ind w:left="5760" w:hanging="360"/>
      </w:pPr>
      <w:rPr>
        <w:rFonts w:ascii="Arial" w:hAnsi="Arial" w:hint="default"/>
      </w:rPr>
    </w:lvl>
    <w:lvl w:ilvl="8" w:tplc="7BD4057E" w:tentative="1">
      <w:start w:val="1"/>
      <w:numFmt w:val="bullet"/>
      <w:lvlText w:val="•"/>
      <w:lvlJc w:val="left"/>
      <w:pPr>
        <w:tabs>
          <w:tab w:val="num" w:pos="6480"/>
        </w:tabs>
        <w:ind w:left="6480" w:hanging="360"/>
      </w:pPr>
      <w:rPr>
        <w:rFonts w:ascii="Arial" w:hAnsi="Arial" w:hint="default"/>
      </w:rPr>
    </w:lvl>
  </w:abstractNum>
  <w:abstractNum w:abstractNumId="6">
    <w:nsid w:val="7D157063"/>
    <w:multiLevelType w:val="hybridMultilevel"/>
    <w:tmpl w:val="CF06B4F6"/>
    <w:lvl w:ilvl="0" w:tplc="DA4C1D12">
      <w:start w:val="1"/>
      <w:numFmt w:val="bullet"/>
      <w:lvlText w:val="•"/>
      <w:lvlJc w:val="left"/>
      <w:pPr>
        <w:tabs>
          <w:tab w:val="num" w:pos="720"/>
        </w:tabs>
        <w:ind w:left="720" w:hanging="360"/>
      </w:pPr>
      <w:rPr>
        <w:rFonts w:ascii="Arial" w:hAnsi="Arial" w:hint="default"/>
      </w:rPr>
    </w:lvl>
    <w:lvl w:ilvl="1" w:tplc="C37AC906" w:tentative="1">
      <w:start w:val="1"/>
      <w:numFmt w:val="bullet"/>
      <w:lvlText w:val="•"/>
      <w:lvlJc w:val="left"/>
      <w:pPr>
        <w:tabs>
          <w:tab w:val="num" w:pos="1440"/>
        </w:tabs>
        <w:ind w:left="1440" w:hanging="360"/>
      </w:pPr>
      <w:rPr>
        <w:rFonts w:ascii="Arial" w:hAnsi="Arial" w:hint="default"/>
      </w:rPr>
    </w:lvl>
    <w:lvl w:ilvl="2" w:tplc="6B08838A" w:tentative="1">
      <w:start w:val="1"/>
      <w:numFmt w:val="bullet"/>
      <w:lvlText w:val="•"/>
      <w:lvlJc w:val="left"/>
      <w:pPr>
        <w:tabs>
          <w:tab w:val="num" w:pos="2160"/>
        </w:tabs>
        <w:ind w:left="2160" w:hanging="360"/>
      </w:pPr>
      <w:rPr>
        <w:rFonts w:ascii="Arial" w:hAnsi="Arial" w:hint="default"/>
      </w:rPr>
    </w:lvl>
    <w:lvl w:ilvl="3" w:tplc="E4EE1670" w:tentative="1">
      <w:start w:val="1"/>
      <w:numFmt w:val="bullet"/>
      <w:lvlText w:val="•"/>
      <w:lvlJc w:val="left"/>
      <w:pPr>
        <w:tabs>
          <w:tab w:val="num" w:pos="2880"/>
        </w:tabs>
        <w:ind w:left="2880" w:hanging="360"/>
      </w:pPr>
      <w:rPr>
        <w:rFonts w:ascii="Arial" w:hAnsi="Arial" w:hint="default"/>
      </w:rPr>
    </w:lvl>
    <w:lvl w:ilvl="4" w:tplc="30385BE2" w:tentative="1">
      <w:start w:val="1"/>
      <w:numFmt w:val="bullet"/>
      <w:lvlText w:val="•"/>
      <w:lvlJc w:val="left"/>
      <w:pPr>
        <w:tabs>
          <w:tab w:val="num" w:pos="3600"/>
        </w:tabs>
        <w:ind w:left="3600" w:hanging="360"/>
      </w:pPr>
      <w:rPr>
        <w:rFonts w:ascii="Arial" w:hAnsi="Arial" w:hint="default"/>
      </w:rPr>
    </w:lvl>
    <w:lvl w:ilvl="5" w:tplc="4DAE6936" w:tentative="1">
      <w:start w:val="1"/>
      <w:numFmt w:val="bullet"/>
      <w:lvlText w:val="•"/>
      <w:lvlJc w:val="left"/>
      <w:pPr>
        <w:tabs>
          <w:tab w:val="num" w:pos="4320"/>
        </w:tabs>
        <w:ind w:left="4320" w:hanging="360"/>
      </w:pPr>
      <w:rPr>
        <w:rFonts w:ascii="Arial" w:hAnsi="Arial" w:hint="default"/>
      </w:rPr>
    </w:lvl>
    <w:lvl w:ilvl="6" w:tplc="D2B4CDB6" w:tentative="1">
      <w:start w:val="1"/>
      <w:numFmt w:val="bullet"/>
      <w:lvlText w:val="•"/>
      <w:lvlJc w:val="left"/>
      <w:pPr>
        <w:tabs>
          <w:tab w:val="num" w:pos="5040"/>
        </w:tabs>
        <w:ind w:left="5040" w:hanging="360"/>
      </w:pPr>
      <w:rPr>
        <w:rFonts w:ascii="Arial" w:hAnsi="Arial" w:hint="default"/>
      </w:rPr>
    </w:lvl>
    <w:lvl w:ilvl="7" w:tplc="7304CA98" w:tentative="1">
      <w:start w:val="1"/>
      <w:numFmt w:val="bullet"/>
      <w:lvlText w:val="•"/>
      <w:lvlJc w:val="left"/>
      <w:pPr>
        <w:tabs>
          <w:tab w:val="num" w:pos="5760"/>
        </w:tabs>
        <w:ind w:left="5760" w:hanging="360"/>
      </w:pPr>
      <w:rPr>
        <w:rFonts w:ascii="Arial" w:hAnsi="Arial" w:hint="default"/>
      </w:rPr>
    </w:lvl>
    <w:lvl w:ilvl="8" w:tplc="E2EC2E26"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3"/>
  </w:num>
  <w:num w:numId="3">
    <w:abstractNumId w:val="6"/>
  </w:num>
  <w:num w:numId="4">
    <w:abstractNumId w:val="2"/>
  </w:num>
  <w:num w:numId="5">
    <w:abstractNumId w:val="0"/>
  </w:num>
  <w:num w:numId="6">
    <w:abstractNumId w:val="5"/>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5511C4"/>
    <w:rsid w:val="00046DC6"/>
    <w:rsid w:val="00095874"/>
    <w:rsid w:val="000C7468"/>
    <w:rsid w:val="001608DA"/>
    <w:rsid w:val="001A3DD9"/>
    <w:rsid w:val="001D7BA7"/>
    <w:rsid w:val="00257134"/>
    <w:rsid w:val="00260CD3"/>
    <w:rsid w:val="002724DA"/>
    <w:rsid w:val="002B4892"/>
    <w:rsid w:val="003C18E1"/>
    <w:rsid w:val="00433E99"/>
    <w:rsid w:val="00474C5F"/>
    <w:rsid w:val="00483EF2"/>
    <w:rsid w:val="00500782"/>
    <w:rsid w:val="00521FF3"/>
    <w:rsid w:val="005511C4"/>
    <w:rsid w:val="00552103"/>
    <w:rsid w:val="00592A72"/>
    <w:rsid w:val="005A54CE"/>
    <w:rsid w:val="005C5DF0"/>
    <w:rsid w:val="005E12FC"/>
    <w:rsid w:val="005F374C"/>
    <w:rsid w:val="0066266D"/>
    <w:rsid w:val="006A573C"/>
    <w:rsid w:val="00730436"/>
    <w:rsid w:val="00796BF0"/>
    <w:rsid w:val="008168A4"/>
    <w:rsid w:val="008960B6"/>
    <w:rsid w:val="008E5C69"/>
    <w:rsid w:val="008E6C99"/>
    <w:rsid w:val="00917F2C"/>
    <w:rsid w:val="009C5F4A"/>
    <w:rsid w:val="00A104C6"/>
    <w:rsid w:val="00A4514A"/>
    <w:rsid w:val="00BB3870"/>
    <w:rsid w:val="00BE1305"/>
    <w:rsid w:val="00C108F8"/>
    <w:rsid w:val="00C925A7"/>
    <w:rsid w:val="00CE5DE0"/>
    <w:rsid w:val="00D63930"/>
    <w:rsid w:val="00EC32A7"/>
    <w:rsid w:val="00EC4339"/>
    <w:rsid w:val="00EE3411"/>
    <w:rsid w:val="00F177E8"/>
    <w:rsid w:val="00F44A1C"/>
    <w:rsid w:val="00F52884"/>
    <w:rsid w:val="00F9735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078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F374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F374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95368681">
      <w:bodyDiv w:val="1"/>
      <w:marLeft w:val="0"/>
      <w:marRight w:val="0"/>
      <w:marTop w:val="0"/>
      <w:marBottom w:val="0"/>
      <w:divBdr>
        <w:top w:val="none" w:sz="0" w:space="0" w:color="auto"/>
        <w:left w:val="none" w:sz="0" w:space="0" w:color="auto"/>
        <w:bottom w:val="none" w:sz="0" w:space="0" w:color="auto"/>
        <w:right w:val="none" w:sz="0" w:space="0" w:color="auto"/>
      </w:divBdr>
      <w:divsChild>
        <w:div w:id="1008948401">
          <w:marLeft w:val="547"/>
          <w:marRight w:val="0"/>
          <w:marTop w:val="115"/>
          <w:marBottom w:val="0"/>
          <w:divBdr>
            <w:top w:val="none" w:sz="0" w:space="0" w:color="auto"/>
            <w:left w:val="none" w:sz="0" w:space="0" w:color="auto"/>
            <w:bottom w:val="none" w:sz="0" w:space="0" w:color="auto"/>
            <w:right w:val="none" w:sz="0" w:space="0" w:color="auto"/>
          </w:divBdr>
        </w:div>
      </w:divsChild>
    </w:div>
    <w:div w:id="870531701">
      <w:bodyDiv w:val="1"/>
      <w:marLeft w:val="0"/>
      <w:marRight w:val="0"/>
      <w:marTop w:val="0"/>
      <w:marBottom w:val="0"/>
      <w:divBdr>
        <w:top w:val="none" w:sz="0" w:space="0" w:color="auto"/>
        <w:left w:val="none" w:sz="0" w:space="0" w:color="auto"/>
        <w:bottom w:val="none" w:sz="0" w:space="0" w:color="auto"/>
        <w:right w:val="none" w:sz="0" w:space="0" w:color="auto"/>
      </w:divBdr>
      <w:divsChild>
        <w:div w:id="1456603327">
          <w:marLeft w:val="547"/>
          <w:marRight w:val="0"/>
          <w:marTop w:val="115"/>
          <w:marBottom w:val="0"/>
          <w:divBdr>
            <w:top w:val="none" w:sz="0" w:space="0" w:color="auto"/>
            <w:left w:val="none" w:sz="0" w:space="0" w:color="auto"/>
            <w:bottom w:val="none" w:sz="0" w:space="0" w:color="auto"/>
            <w:right w:val="none" w:sz="0" w:space="0" w:color="auto"/>
          </w:divBdr>
        </w:div>
      </w:divsChild>
    </w:div>
    <w:div w:id="1080757633">
      <w:bodyDiv w:val="1"/>
      <w:marLeft w:val="0"/>
      <w:marRight w:val="0"/>
      <w:marTop w:val="0"/>
      <w:marBottom w:val="0"/>
      <w:divBdr>
        <w:top w:val="none" w:sz="0" w:space="0" w:color="auto"/>
        <w:left w:val="none" w:sz="0" w:space="0" w:color="auto"/>
        <w:bottom w:val="none" w:sz="0" w:space="0" w:color="auto"/>
        <w:right w:val="none" w:sz="0" w:space="0" w:color="auto"/>
      </w:divBdr>
      <w:divsChild>
        <w:div w:id="291133596">
          <w:marLeft w:val="547"/>
          <w:marRight w:val="0"/>
          <w:marTop w:val="115"/>
          <w:marBottom w:val="0"/>
          <w:divBdr>
            <w:top w:val="none" w:sz="0" w:space="0" w:color="auto"/>
            <w:left w:val="none" w:sz="0" w:space="0" w:color="auto"/>
            <w:bottom w:val="none" w:sz="0" w:space="0" w:color="auto"/>
            <w:right w:val="none" w:sz="0" w:space="0" w:color="auto"/>
          </w:divBdr>
        </w:div>
        <w:div w:id="2088532908">
          <w:marLeft w:val="547"/>
          <w:marRight w:val="0"/>
          <w:marTop w:val="115"/>
          <w:marBottom w:val="0"/>
          <w:divBdr>
            <w:top w:val="none" w:sz="0" w:space="0" w:color="auto"/>
            <w:left w:val="none" w:sz="0" w:space="0" w:color="auto"/>
            <w:bottom w:val="none" w:sz="0" w:space="0" w:color="auto"/>
            <w:right w:val="none" w:sz="0" w:space="0" w:color="auto"/>
          </w:divBdr>
        </w:div>
        <w:div w:id="660353409">
          <w:marLeft w:val="547"/>
          <w:marRight w:val="0"/>
          <w:marTop w:val="115"/>
          <w:marBottom w:val="0"/>
          <w:divBdr>
            <w:top w:val="none" w:sz="0" w:space="0" w:color="auto"/>
            <w:left w:val="none" w:sz="0" w:space="0" w:color="auto"/>
            <w:bottom w:val="none" w:sz="0" w:space="0" w:color="auto"/>
            <w:right w:val="none" w:sz="0" w:space="0" w:color="auto"/>
          </w:divBdr>
        </w:div>
      </w:divsChild>
    </w:div>
    <w:div w:id="1118985102">
      <w:bodyDiv w:val="1"/>
      <w:marLeft w:val="0"/>
      <w:marRight w:val="0"/>
      <w:marTop w:val="0"/>
      <w:marBottom w:val="0"/>
      <w:divBdr>
        <w:top w:val="none" w:sz="0" w:space="0" w:color="auto"/>
        <w:left w:val="none" w:sz="0" w:space="0" w:color="auto"/>
        <w:bottom w:val="none" w:sz="0" w:space="0" w:color="auto"/>
        <w:right w:val="none" w:sz="0" w:space="0" w:color="auto"/>
      </w:divBdr>
      <w:divsChild>
        <w:div w:id="1540389024">
          <w:marLeft w:val="547"/>
          <w:marRight w:val="0"/>
          <w:marTop w:val="115"/>
          <w:marBottom w:val="0"/>
          <w:divBdr>
            <w:top w:val="none" w:sz="0" w:space="0" w:color="auto"/>
            <w:left w:val="none" w:sz="0" w:space="0" w:color="auto"/>
            <w:bottom w:val="none" w:sz="0" w:space="0" w:color="auto"/>
            <w:right w:val="none" w:sz="0" w:space="0" w:color="auto"/>
          </w:divBdr>
        </w:div>
      </w:divsChild>
    </w:div>
    <w:div w:id="1347827810">
      <w:bodyDiv w:val="1"/>
      <w:marLeft w:val="0"/>
      <w:marRight w:val="0"/>
      <w:marTop w:val="0"/>
      <w:marBottom w:val="0"/>
      <w:divBdr>
        <w:top w:val="none" w:sz="0" w:space="0" w:color="auto"/>
        <w:left w:val="none" w:sz="0" w:space="0" w:color="auto"/>
        <w:bottom w:val="none" w:sz="0" w:space="0" w:color="auto"/>
        <w:right w:val="none" w:sz="0" w:space="0" w:color="auto"/>
      </w:divBdr>
      <w:divsChild>
        <w:div w:id="2062436499">
          <w:marLeft w:val="547"/>
          <w:marRight w:val="0"/>
          <w:marTop w:val="115"/>
          <w:marBottom w:val="0"/>
          <w:divBdr>
            <w:top w:val="none" w:sz="0" w:space="0" w:color="auto"/>
            <w:left w:val="none" w:sz="0" w:space="0" w:color="auto"/>
            <w:bottom w:val="none" w:sz="0" w:space="0" w:color="auto"/>
            <w:right w:val="none" w:sz="0" w:space="0" w:color="auto"/>
          </w:divBdr>
        </w:div>
      </w:divsChild>
    </w:div>
    <w:div w:id="1939604574">
      <w:bodyDiv w:val="1"/>
      <w:marLeft w:val="0"/>
      <w:marRight w:val="0"/>
      <w:marTop w:val="0"/>
      <w:marBottom w:val="0"/>
      <w:divBdr>
        <w:top w:val="none" w:sz="0" w:space="0" w:color="auto"/>
        <w:left w:val="none" w:sz="0" w:space="0" w:color="auto"/>
        <w:bottom w:val="none" w:sz="0" w:space="0" w:color="auto"/>
        <w:right w:val="none" w:sz="0" w:space="0" w:color="auto"/>
      </w:divBdr>
      <w:divsChild>
        <w:div w:id="147746446">
          <w:marLeft w:val="547"/>
          <w:marRight w:val="0"/>
          <w:marTop w:val="120"/>
          <w:marBottom w:val="0"/>
          <w:divBdr>
            <w:top w:val="none" w:sz="0" w:space="0" w:color="auto"/>
            <w:left w:val="none" w:sz="0" w:space="0" w:color="auto"/>
            <w:bottom w:val="none" w:sz="0" w:space="0" w:color="auto"/>
            <w:right w:val="none" w:sz="0" w:space="0" w:color="auto"/>
          </w:divBdr>
        </w:div>
      </w:divsChild>
    </w:div>
    <w:div w:id="2020426282">
      <w:bodyDiv w:val="1"/>
      <w:marLeft w:val="0"/>
      <w:marRight w:val="0"/>
      <w:marTop w:val="0"/>
      <w:marBottom w:val="0"/>
      <w:divBdr>
        <w:top w:val="none" w:sz="0" w:space="0" w:color="auto"/>
        <w:left w:val="none" w:sz="0" w:space="0" w:color="auto"/>
        <w:bottom w:val="none" w:sz="0" w:space="0" w:color="auto"/>
        <w:right w:val="none" w:sz="0" w:space="0" w:color="auto"/>
      </w:divBdr>
      <w:divsChild>
        <w:div w:id="383218387">
          <w:marLeft w:val="547"/>
          <w:marRight w:val="0"/>
          <w:marTop w:val="120"/>
          <w:marBottom w:val="0"/>
          <w:divBdr>
            <w:top w:val="none" w:sz="0" w:space="0" w:color="auto"/>
            <w:left w:val="none" w:sz="0" w:space="0" w:color="auto"/>
            <w:bottom w:val="none" w:sz="0" w:space="0" w:color="auto"/>
            <w:right w:val="none" w:sz="0" w:space="0" w:color="auto"/>
          </w:divBdr>
        </w:div>
        <w:div w:id="637229670">
          <w:marLeft w:val="547"/>
          <w:marRight w:val="0"/>
          <w:marTop w:val="120"/>
          <w:marBottom w:val="0"/>
          <w:divBdr>
            <w:top w:val="none" w:sz="0" w:space="0" w:color="auto"/>
            <w:left w:val="none" w:sz="0" w:space="0" w:color="auto"/>
            <w:bottom w:val="none" w:sz="0" w:space="0" w:color="auto"/>
            <w:right w:val="none" w:sz="0" w:space="0" w:color="auto"/>
          </w:divBdr>
        </w:div>
        <w:div w:id="625693927">
          <w:marLeft w:val="547"/>
          <w:marRight w:val="0"/>
          <w:marTop w:val="120"/>
          <w:marBottom w:val="0"/>
          <w:divBdr>
            <w:top w:val="none" w:sz="0" w:space="0" w:color="auto"/>
            <w:left w:val="none" w:sz="0" w:space="0" w:color="auto"/>
            <w:bottom w:val="none" w:sz="0" w:space="0" w:color="auto"/>
            <w:right w:val="none" w:sz="0" w:space="0" w:color="auto"/>
          </w:divBdr>
        </w:div>
        <w:div w:id="891573651">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png"/><Relationship Id="rId15" Type="http://schemas.openxmlformats.org/officeDocument/2006/relationships/image" Target="media/image1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2</Pages>
  <Words>181</Words>
  <Characters>1033</Characters>
  <Application>Microsoft Office Word</Application>
  <DocSecurity>0</DocSecurity>
  <Lines>8</Lines>
  <Paragraphs>2</Paragraphs>
  <ScaleCrop>false</ScaleCrop>
  <Company>Reanimator Extreme Edition</Company>
  <LinksUpToDate>false</LinksUpToDate>
  <CharactersWithSpaces>1212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Image&amp;Matros ®</dc:creator>
  <cp:keywords/>
  <dc:description/>
  <cp:lastModifiedBy>1</cp:lastModifiedBy>
  <cp:revision>42</cp:revision>
  <dcterms:created xsi:type="dcterms:W3CDTF">2016-11-14T16:47:00Z</dcterms:created>
  <dcterms:modified xsi:type="dcterms:W3CDTF">2019-01-28T05:42:00Z</dcterms:modified>
</cp:coreProperties>
</file>